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03" w:rsidRPr="006C53DE" w:rsidRDefault="00273D67" w:rsidP="00BA5435">
      <w:pPr>
        <w:spacing w:after="0" w:line="240" w:lineRule="auto"/>
        <w:jc w:val="left"/>
        <w:rPr>
          <w:rFonts w:cs="Arial"/>
          <w:color w:val="auto"/>
          <w:sz w:val="20"/>
          <w:szCs w:val="20"/>
        </w:rPr>
      </w:pPr>
      <w:r w:rsidRPr="006C53DE">
        <w:rPr>
          <w:rFonts w:cs="Arial"/>
          <w:color w:val="auto"/>
          <w:sz w:val="20"/>
          <w:szCs w:val="20"/>
        </w:rPr>
        <w:br/>
      </w:r>
      <w:r w:rsidR="00D61A03" w:rsidRPr="006C53DE">
        <w:rPr>
          <w:rFonts w:cs="Arial"/>
          <w:color w:val="auto"/>
          <w:sz w:val="20"/>
          <w:szCs w:val="20"/>
        </w:rPr>
        <w:t>Nr sprawy: SPZOZZSM /ZP/</w:t>
      </w:r>
      <w:r w:rsidR="0060658C" w:rsidRPr="006C53DE">
        <w:rPr>
          <w:rFonts w:cs="Arial"/>
          <w:color w:val="auto"/>
          <w:sz w:val="20"/>
          <w:szCs w:val="20"/>
        </w:rPr>
        <w:t>28</w:t>
      </w:r>
      <w:r w:rsidR="00A80AEA" w:rsidRPr="006C53DE">
        <w:rPr>
          <w:rFonts w:cs="Arial"/>
          <w:color w:val="auto"/>
          <w:sz w:val="20"/>
          <w:szCs w:val="20"/>
        </w:rPr>
        <w:t>.</w:t>
      </w:r>
      <w:r w:rsidR="000C066B" w:rsidRPr="006C53DE">
        <w:rPr>
          <w:rFonts w:cs="Arial"/>
          <w:color w:val="auto"/>
          <w:sz w:val="20"/>
          <w:szCs w:val="20"/>
        </w:rPr>
        <w:t>2</w:t>
      </w:r>
      <w:r w:rsidR="00D61A03" w:rsidRPr="006C53DE">
        <w:rPr>
          <w:rFonts w:cs="Arial"/>
          <w:color w:val="auto"/>
          <w:sz w:val="20"/>
          <w:szCs w:val="20"/>
        </w:rPr>
        <w:t>/201</w:t>
      </w:r>
      <w:r w:rsidR="00FA2312" w:rsidRPr="006C53DE">
        <w:rPr>
          <w:rFonts w:cs="Arial"/>
          <w:color w:val="auto"/>
          <w:sz w:val="20"/>
          <w:szCs w:val="20"/>
        </w:rPr>
        <w:t>8</w:t>
      </w:r>
    </w:p>
    <w:p w:rsidR="00D61A03" w:rsidRPr="006C53DE" w:rsidRDefault="00D61A03" w:rsidP="00BA5435">
      <w:pPr>
        <w:spacing w:after="0" w:line="240" w:lineRule="auto"/>
        <w:jc w:val="right"/>
        <w:rPr>
          <w:rFonts w:cs="Arial"/>
          <w:color w:val="auto"/>
          <w:sz w:val="20"/>
          <w:szCs w:val="20"/>
        </w:rPr>
      </w:pPr>
      <w:r w:rsidRPr="006C53DE">
        <w:rPr>
          <w:rFonts w:cs="Arial"/>
          <w:color w:val="auto"/>
          <w:sz w:val="20"/>
          <w:szCs w:val="20"/>
        </w:rPr>
        <w:t xml:space="preserve">Chorzów, dnia </w:t>
      </w:r>
      <w:r w:rsidR="0060658C" w:rsidRPr="006C53DE">
        <w:rPr>
          <w:rFonts w:cs="Arial"/>
          <w:color w:val="auto"/>
          <w:sz w:val="20"/>
          <w:szCs w:val="20"/>
        </w:rPr>
        <w:t>1</w:t>
      </w:r>
      <w:r w:rsidR="0035490F" w:rsidRPr="006C53DE">
        <w:rPr>
          <w:rFonts w:cs="Arial"/>
          <w:color w:val="auto"/>
          <w:sz w:val="20"/>
          <w:szCs w:val="20"/>
        </w:rPr>
        <w:t>7</w:t>
      </w:r>
      <w:r w:rsidR="00BA5435" w:rsidRPr="006C53DE">
        <w:rPr>
          <w:rFonts w:cs="Arial"/>
          <w:color w:val="auto"/>
          <w:sz w:val="20"/>
          <w:szCs w:val="20"/>
        </w:rPr>
        <w:t>.0</w:t>
      </w:r>
      <w:r w:rsidR="0060658C" w:rsidRPr="006C53DE">
        <w:rPr>
          <w:rFonts w:cs="Arial"/>
          <w:color w:val="auto"/>
          <w:sz w:val="20"/>
          <w:szCs w:val="20"/>
        </w:rPr>
        <w:t>5</w:t>
      </w:r>
      <w:r w:rsidRPr="006C53DE">
        <w:rPr>
          <w:rFonts w:cs="Arial"/>
          <w:color w:val="auto"/>
          <w:sz w:val="20"/>
          <w:szCs w:val="20"/>
        </w:rPr>
        <w:t>.201</w:t>
      </w:r>
      <w:r w:rsidR="00FA2312" w:rsidRPr="006C53DE">
        <w:rPr>
          <w:rFonts w:cs="Arial"/>
          <w:color w:val="auto"/>
          <w:sz w:val="20"/>
          <w:szCs w:val="20"/>
        </w:rPr>
        <w:t>8</w:t>
      </w:r>
      <w:r w:rsidRPr="006C53DE">
        <w:rPr>
          <w:rFonts w:cs="Arial"/>
          <w:color w:val="auto"/>
          <w:sz w:val="20"/>
          <w:szCs w:val="20"/>
        </w:rPr>
        <w:t>r.</w:t>
      </w:r>
    </w:p>
    <w:p w:rsidR="00D61A03" w:rsidRPr="006C53DE" w:rsidRDefault="00D61A03" w:rsidP="00E233A2">
      <w:pPr>
        <w:spacing w:after="0" w:line="240" w:lineRule="auto"/>
        <w:rPr>
          <w:rFonts w:cs="Arial"/>
          <w:color w:val="auto"/>
          <w:sz w:val="20"/>
          <w:szCs w:val="20"/>
        </w:rPr>
      </w:pPr>
    </w:p>
    <w:p w:rsidR="006556DD" w:rsidRPr="006C53DE" w:rsidRDefault="006556DD" w:rsidP="00E233A2">
      <w:pPr>
        <w:spacing w:after="0" w:line="240" w:lineRule="auto"/>
        <w:rPr>
          <w:rFonts w:cs="Arial"/>
          <w:color w:val="auto"/>
          <w:sz w:val="20"/>
          <w:szCs w:val="20"/>
        </w:rPr>
      </w:pPr>
    </w:p>
    <w:p w:rsidR="00D61A03" w:rsidRPr="006C53DE" w:rsidRDefault="00D61A03" w:rsidP="00E233A2">
      <w:pPr>
        <w:spacing w:after="0" w:line="240" w:lineRule="auto"/>
        <w:rPr>
          <w:rFonts w:cs="Arial"/>
          <w:color w:val="auto"/>
          <w:sz w:val="20"/>
          <w:szCs w:val="20"/>
        </w:rPr>
      </w:pPr>
    </w:p>
    <w:p w:rsidR="00D61A03" w:rsidRPr="006C53DE" w:rsidRDefault="00D61A03" w:rsidP="00E233A2">
      <w:pPr>
        <w:spacing w:after="0" w:line="240" w:lineRule="auto"/>
        <w:rPr>
          <w:rFonts w:cs="Arial"/>
          <w:b/>
          <w:color w:val="auto"/>
          <w:sz w:val="20"/>
          <w:szCs w:val="20"/>
        </w:rPr>
      </w:pPr>
      <w:r w:rsidRPr="006C53DE">
        <w:rPr>
          <w:rFonts w:cs="Arial"/>
          <w:b/>
          <w:color w:val="auto"/>
          <w:sz w:val="20"/>
          <w:szCs w:val="20"/>
        </w:rPr>
        <w:t>Szanowni Wykonawcy</w:t>
      </w:r>
    </w:p>
    <w:p w:rsidR="000B1975" w:rsidRPr="006C53DE" w:rsidRDefault="000B1975" w:rsidP="00E233A2">
      <w:pPr>
        <w:spacing w:after="0" w:line="240" w:lineRule="auto"/>
        <w:rPr>
          <w:rFonts w:cs="Arial"/>
          <w:color w:val="auto"/>
          <w:sz w:val="20"/>
          <w:szCs w:val="20"/>
        </w:rPr>
      </w:pPr>
    </w:p>
    <w:p w:rsidR="00FA2312" w:rsidRPr="006C53DE" w:rsidRDefault="00AE605C" w:rsidP="00E233A2">
      <w:pPr>
        <w:spacing w:after="0" w:line="240" w:lineRule="auto"/>
        <w:ind w:left="851" w:right="-2" w:hanging="851"/>
        <w:rPr>
          <w:rFonts w:cs="Arial"/>
          <w:color w:val="auto"/>
          <w:sz w:val="20"/>
          <w:szCs w:val="20"/>
        </w:rPr>
      </w:pPr>
      <w:r w:rsidRPr="006C53DE">
        <w:rPr>
          <w:rFonts w:cs="Arial"/>
          <w:color w:val="auto"/>
          <w:sz w:val="20"/>
          <w:szCs w:val="20"/>
        </w:rPr>
        <w:t xml:space="preserve">Dotyczy:  </w:t>
      </w:r>
      <w:r w:rsidR="00F97186" w:rsidRPr="006C53DE">
        <w:rPr>
          <w:rFonts w:cs="Arial"/>
          <w:color w:val="auto"/>
          <w:sz w:val="20"/>
          <w:szCs w:val="20"/>
        </w:rPr>
        <w:t xml:space="preserve">postępowania o udzielenie zamówienia publicznego o wartości </w:t>
      </w:r>
      <w:r w:rsidR="00665CD0" w:rsidRPr="006C53DE">
        <w:rPr>
          <w:rFonts w:cs="Arial"/>
          <w:color w:val="auto"/>
          <w:sz w:val="20"/>
          <w:szCs w:val="20"/>
        </w:rPr>
        <w:t xml:space="preserve">szacunkowej </w:t>
      </w:r>
      <w:r w:rsidR="00FA2312" w:rsidRPr="006C53DE">
        <w:rPr>
          <w:rFonts w:cs="Arial"/>
          <w:color w:val="auto"/>
          <w:sz w:val="20"/>
          <w:szCs w:val="20"/>
        </w:rPr>
        <w:t>nie</w:t>
      </w:r>
      <w:r w:rsidR="00665CD0" w:rsidRPr="006C53DE">
        <w:rPr>
          <w:rFonts w:cs="Arial"/>
          <w:color w:val="auto"/>
          <w:sz w:val="20"/>
          <w:szCs w:val="20"/>
        </w:rPr>
        <w:t xml:space="preserve">przekraczającej w złotych równowartość </w:t>
      </w:r>
      <w:r w:rsidR="00FA2312" w:rsidRPr="006C53DE">
        <w:rPr>
          <w:rFonts w:cs="Arial"/>
          <w:color w:val="auto"/>
          <w:sz w:val="20"/>
          <w:szCs w:val="20"/>
        </w:rPr>
        <w:t>kwoty 221</w:t>
      </w:r>
      <w:r w:rsidR="00F97186" w:rsidRPr="006C53DE">
        <w:rPr>
          <w:rFonts w:cs="Arial"/>
          <w:color w:val="auto"/>
          <w:sz w:val="20"/>
          <w:szCs w:val="20"/>
        </w:rPr>
        <w:t xml:space="preserve"> 000 euro, prowadzon</w:t>
      </w:r>
      <w:r w:rsidR="007A627E" w:rsidRPr="006C53DE">
        <w:rPr>
          <w:rFonts w:cs="Arial"/>
          <w:color w:val="auto"/>
          <w:sz w:val="20"/>
          <w:szCs w:val="20"/>
        </w:rPr>
        <w:t xml:space="preserve">ego </w:t>
      </w:r>
      <w:r w:rsidR="00F97186" w:rsidRPr="006C53DE">
        <w:rPr>
          <w:rFonts w:cs="Arial"/>
          <w:color w:val="auto"/>
          <w:sz w:val="20"/>
          <w:szCs w:val="20"/>
        </w:rPr>
        <w:t>w oparciu o przepisy prawa zamówień publicznych w trybie „przetargu nieograniczonego” na realizację zamówi</w:t>
      </w:r>
      <w:r w:rsidR="00665CD0" w:rsidRPr="006C53DE">
        <w:rPr>
          <w:rFonts w:cs="Arial"/>
          <w:color w:val="auto"/>
          <w:sz w:val="20"/>
          <w:szCs w:val="20"/>
        </w:rPr>
        <w:t>enia pod nazwą:</w:t>
      </w:r>
      <w:r w:rsidR="00665CD0" w:rsidRPr="006C53DE">
        <w:rPr>
          <w:rFonts w:cs="Arial"/>
          <w:b/>
          <w:color w:val="auto"/>
          <w:sz w:val="20"/>
          <w:szCs w:val="20"/>
        </w:rPr>
        <w:t xml:space="preserve"> „</w:t>
      </w:r>
      <w:r w:rsidR="00012108" w:rsidRPr="006C53DE">
        <w:rPr>
          <w:rFonts w:cs="Arial"/>
          <w:b/>
          <w:color w:val="auto"/>
          <w:sz w:val="20"/>
          <w:szCs w:val="20"/>
        </w:rPr>
        <w:t>Dostawa implantów dla Samodzielnego Publicznego Zakładu Opieki Zdrowotnej Zespołu Szpitali Miejskich w Chorzowie.”</w:t>
      </w:r>
    </w:p>
    <w:p w:rsidR="00D61A03" w:rsidRPr="006C53DE" w:rsidRDefault="00D61A03" w:rsidP="00E233A2">
      <w:pPr>
        <w:spacing w:after="0" w:line="240" w:lineRule="auto"/>
        <w:ind w:left="993"/>
        <w:rPr>
          <w:rFonts w:cs="Arial"/>
          <w:color w:val="auto"/>
          <w:sz w:val="20"/>
          <w:szCs w:val="20"/>
        </w:rPr>
      </w:pPr>
    </w:p>
    <w:p w:rsidR="00236C46" w:rsidRPr="006C53DE" w:rsidRDefault="00236C46" w:rsidP="00E233A2">
      <w:pPr>
        <w:spacing w:after="0" w:line="240" w:lineRule="auto"/>
        <w:ind w:left="709" w:right="479"/>
        <w:rPr>
          <w:rFonts w:eastAsia="Times New Roman" w:cs="Tahoma"/>
          <w:b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b/>
          <w:color w:val="auto"/>
          <w:sz w:val="20"/>
          <w:szCs w:val="20"/>
          <w:lang w:eastAsia="pl-PL"/>
        </w:rPr>
        <w:t>Część 1 odpowiedzi na pytania</w:t>
      </w:r>
    </w:p>
    <w:p w:rsidR="007A627E" w:rsidRPr="006C53DE" w:rsidRDefault="007A627E" w:rsidP="00E233A2">
      <w:pPr>
        <w:spacing w:after="0" w:line="240" w:lineRule="auto"/>
        <w:ind w:left="993"/>
        <w:rPr>
          <w:rFonts w:cs="Arial"/>
          <w:color w:val="auto"/>
          <w:sz w:val="20"/>
          <w:szCs w:val="20"/>
        </w:rPr>
      </w:pPr>
    </w:p>
    <w:p w:rsidR="00D61A03" w:rsidRPr="006C53DE" w:rsidRDefault="00D61A03" w:rsidP="00E233A2">
      <w:pPr>
        <w:spacing w:after="0" w:line="240" w:lineRule="auto"/>
        <w:ind w:firstLine="426"/>
        <w:rPr>
          <w:rFonts w:cs="Arial"/>
          <w:color w:val="auto"/>
          <w:sz w:val="20"/>
          <w:szCs w:val="20"/>
        </w:rPr>
      </w:pPr>
      <w:r w:rsidRPr="006C53DE">
        <w:rPr>
          <w:rFonts w:cs="Arial"/>
          <w:color w:val="auto"/>
          <w:sz w:val="20"/>
          <w:szCs w:val="20"/>
        </w:rPr>
        <w:t>Dyrektor Samodzielnego Publicznego Zakładu Opieki Zdrowotnej Zespołu Szpitali Miejskich w Chorzowie informuje, że w przedmiotowym postępowaniu o udzielenie zamówienia publicznego w trybie przetargu nieograniczonego Wykonawc</w:t>
      </w:r>
      <w:r w:rsidR="00A80AEA" w:rsidRPr="006C53DE">
        <w:rPr>
          <w:rFonts w:cs="Arial"/>
          <w:color w:val="auto"/>
          <w:sz w:val="20"/>
          <w:szCs w:val="20"/>
        </w:rPr>
        <w:t>a</w:t>
      </w:r>
      <w:r w:rsidRPr="006C53DE">
        <w:rPr>
          <w:rFonts w:cs="Arial"/>
          <w:color w:val="auto"/>
          <w:sz w:val="20"/>
          <w:szCs w:val="20"/>
        </w:rPr>
        <w:t xml:space="preserve"> zada</w:t>
      </w:r>
      <w:r w:rsidR="00A80AEA" w:rsidRPr="006C53DE">
        <w:rPr>
          <w:rFonts w:cs="Arial"/>
          <w:color w:val="auto"/>
          <w:sz w:val="20"/>
          <w:szCs w:val="20"/>
        </w:rPr>
        <w:t>ł</w:t>
      </w:r>
      <w:r w:rsidRPr="006C53DE">
        <w:rPr>
          <w:rFonts w:cs="Arial"/>
          <w:color w:val="auto"/>
          <w:sz w:val="20"/>
          <w:szCs w:val="20"/>
        </w:rPr>
        <w:t xml:space="preserve"> pytania. Zamawiający przytacza poniżej treść pytań i udziela wyjaśnień.</w:t>
      </w:r>
    </w:p>
    <w:p w:rsidR="00737855" w:rsidRPr="006C53DE" w:rsidRDefault="00737855" w:rsidP="00E233A2">
      <w:pPr>
        <w:spacing w:after="0" w:line="240" w:lineRule="auto"/>
        <w:ind w:firstLine="426"/>
        <w:rPr>
          <w:rFonts w:cs="Arial"/>
          <w:color w:val="auto"/>
          <w:sz w:val="20"/>
          <w:szCs w:val="20"/>
        </w:rPr>
      </w:pPr>
    </w:p>
    <w:p w:rsidR="006D6EF4" w:rsidRPr="006C53DE" w:rsidRDefault="006D6EF4" w:rsidP="00E233A2">
      <w:pPr>
        <w:tabs>
          <w:tab w:val="left" w:pos="1984"/>
        </w:tabs>
        <w:spacing w:after="0" w:line="240" w:lineRule="auto"/>
        <w:ind w:right="-2"/>
        <w:rPr>
          <w:rFonts w:cstheme="minorHAnsi"/>
          <w:b/>
          <w:color w:val="auto"/>
          <w:sz w:val="20"/>
          <w:szCs w:val="20"/>
        </w:rPr>
      </w:pPr>
    </w:p>
    <w:p w:rsidR="00BA5435" w:rsidRPr="006C53DE" w:rsidRDefault="00BA5435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Pytanie nr 1</w:t>
      </w:r>
      <w:r w:rsidR="003160B0" w:rsidRPr="006C53DE">
        <w:rPr>
          <w:rFonts w:cs="Tahoma"/>
          <w:b/>
          <w:color w:val="auto"/>
          <w:sz w:val="20"/>
          <w:szCs w:val="20"/>
        </w:rPr>
        <w:t xml:space="preserve"> (dotyczy Pakietu </w:t>
      </w:r>
      <w:r w:rsidR="00221CB1" w:rsidRPr="006C53DE">
        <w:rPr>
          <w:rFonts w:cs="Tahoma"/>
          <w:b/>
          <w:color w:val="auto"/>
          <w:sz w:val="20"/>
          <w:szCs w:val="20"/>
        </w:rPr>
        <w:t>n</w:t>
      </w:r>
      <w:r w:rsidR="003160B0" w:rsidRPr="006C53DE">
        <w:rPr>
          <w:rFonts w:cs="Tahoma"/>
          <w:b/>
          <w:color w:val="auto"/>
          <w:sz w:val="20"/>
          <w:szCs w:val="20"/>
        </w:rPr>
        <w:t>r 3):</w:t>
      </w:r>
    </w:p>
    <w:p w:rsidR="003160B0" w:rsidRPr="006C53DE" w:rsidRDefault="003160B0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Czy Zamawiający odstąpi od wymogu dostarczenia dokumentu potwierdzającego, że przedmiot zamówienia przeznaczony jest do regeneracji ubytków chrzęstnych, certyfikatu potwierdzającego przeprowadzenie badań klinicznych wraz z listą publikacji naukowych ?</w:t>
      </w:r>
    </w:p>
    <w:p w:rsidR="00BA5435" w:rsidRPr="006C53DE" w:rsidRDefault="00BA5435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Odpowiedź na pytanie nr 1</w:t>
      </w:r>
    </w:p>
    <w:p w:rsidR="00BA5435" w:rsidRPr="006C53DE" w:rsidRDefault="00CB09C5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Zamawiający nie odstępuje</w:t>
      </w:r>
      <w:r w:rsidR="002139AF" w:rsidRPr="006C53DE">
        <w:rPr>
          <w:rFonts w:cs="Tahoma"/>
          <w:color w:val="auto"/>
          <w:sz w:val="20"/>
          <w:szCs w:val="20"/>
        </w:rPr>
        <w:t xml:space="preserve"> od wymogu dostarczenia dokumentu.</w:t>
      </w:r>
    </w:p>
    <w:p w:rsidR="00737855" w:rsidRPr="006C53DE" w:rsidRDefault="00737855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BA5435" w:rsidRPr="006C53DE" w:rsidRDefault="00BA5435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Pytanie nr 2</w:t>
      </w:r>
      <w:r w:rsidR="003160B0" w:rsidRPr="006C53DE">
        <w:rPr>
          <w:rFonts w:cs="Tahoma"/>
          <w:b/>
          <w:color w:val="auto"/>
          <w:sz w:val="20"/>
          <w:szCs w:val="20"/>
        </w:rPr>
        <w:t xml:space="preserve"> (dotyczy Pakietu nr 3):</w:t>
      </w:r>
    </w:p>
    <w:p w:rsidR="003160B0" w:rsidRPr="006C53DE" w:rsidRDefault="003160B0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Czy Zamawiający wymaga aby membrana posiadała rejestrację na leczenie chrząstki, tj. certyfikat obejmował wyszczególnione wskazanie do regeneracji chrząstki stawów kolanowego, biodrowego, skokowego, łokciowego?</w:t>
      </w:r>
    </w:p>
    <w:p w:rsidR="00BA5435" w:rsidRPr="006C53DE" w:rsidRDefault="00BA5435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Odpowiedź na pytanie nr 2</w:t>
      </w:r>
    </w:p>
    <w:p w:rsidR="00BA5435" w:rsidRPr="006C53DE" w:rsidRDefault="002139AF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Tak, Zamawiający wymaga.</w:t>
      </w:r>
    </w:p>
    <w:p w:rsidR="00737855" w:rsidRPr="006C53DE" w:rsidRDefault="00737855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0A5F08" w:rsidRPr="006C53DE" w:rsidRDefault="00CE0126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Pytanie nr 3</w:t>
      </w:r>
      <w:r w:rsidR="000A5F08" w:rsidRPr="006C53DE">
        <w:rPr>
          <w:rFonts w:cs="Tahoma"/>
          <w:b/>
          <w:color w:val="auto"/>
          <w:sz w:val="20"/>
          <w:szCs w:val="20"/>
        </w:rPr>
        <w:t>:</w:t>
      </w:r>
    </w:p>
    <w:p w:rsidR="000A5F08" w:rsidRPr="006C53DE" w:rsidRDefault="000A5F08" w:rsidP="00E233A2">
      <w:pPr>
        <w:spacing w:after="0" w:line="240" w:lineRule="auto"/>
        <w:rPr>
          <w:color w:val="auto"/>
          <w:sz w:val="20"/>
          <w:szCs w:val="20"/>
        </w:rPr>
      </w:pPr>
      <w:r w:rsidRPr="006C53DE">
        <w:rPr>
          <w:color w:val="auto"/>
          <w:sz w:val="20"/>
          <w:szCs w:val="20"/>
        </w:rPr>
        <w:t>W celu zapewnienia równego traktowania stron umowy i umożliwienia Wykonawcy sprawdzenia zasadności reklamacji wnosimy o wprowadzenie w § 5 ust. 4 projektu umowy 5 dniowego terminu na rozpatrzenie reklamacji.</w:t>
      </w:r>
    </w:p>
    <w:p w:rsidR="000A5F08" w:rsidRPr="006C53DE" w:rsidRDefault="00CE0126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Odpowiedź na pytanie nr 3</w:t>
      </w:r>
    </w:p>
    <w:p w:rsidR="000A5F08" w:rsidRPr="006C53DE" w:rsidRDefault="00151E26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 xml:space="preserve">Zamawiający </w:t>
      </w:r>
      <w:r w:rsidR="00ED4A93" w:rsidRPr="006C53DE">
        <w:rPr>
          <w:rFonts w:cs="Tahoma"/>
          <w:color w:val="auto"/>
          <w:sz w:val="20"/>
          <w:szCs w:val="20"/>
        </w:rPr>
        <w:t>nie wyraża zgody na zmianę zapisu.</w:t>
      </w:r>
    </w:p>
    <w:p w:rsidR="000A5F08" w:rsidRPr="006C53DE" w:rsidRDefault="000A5F08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0A5F08" w:rsidRPr="006C53DE" w:rsidRDefault="00CE0126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Pytanie nr 4</w:t>
      </w:r>
      <w:r w:rsidR="000A5F08" w:rsidRPr="006C53DE">
        <w:rPr>
          <w:rFonts w:cs="Tahoma"/>
          <w:b/>
          <w:color w:val="auto"/>
          <w:sz w:val="20"/>
          <w:szCs w:val="20"/>
        </w:rPr>
        <w:t>:</w:t>
      </w:r>
    </w:p>
    <w:p w:rsidR="000A5F08" w:rsidRPr="006C53DE" w:rsidRDefault="000A5F08" w:rsidP="00E233A2">
      <w:pPr>
        <w:pStyle w:val="Tekstpodstawowywcity3"/>
        <w:spacing w:after="0" w:line="276" w:lineRule="auto"/>
        <w:ind w:left="0"/>
        <w:jc w:val="both"/>
        <w:rPr>
          <w:rFonts w:ascii="Asap" w:hAnsi="Asap"/>
          <w:sz w:val="20"/>
          <w:szCs w:val="20"/>
        </w:rPr>
      </w:pPr>
      <w:r w:rsidRPr="006C53DE">
        <w:rPr>
          <w:rFonts w:ascii="Asap" w:hAnsi="Asap"/>
          <w:sz w:val="20"/>
          <w:szCs w:val="20"/>
        </w:rPr>
        <w:t xml:space="preserve">Czy w celu miarkowania kar umownych Zamawiający dokona modyfikacji postanowień projektu przyszłej umowy w zakresie zapisów § 7 ust. 1: </w:t>
      </w:r>
    </w:p>
    <w:p w:rsidR="000A5F08" w:rsidRPr="006C53DE" w:rsidRDefault="000A5F08" w:rsidP="00E233A2">
      <w:pPr>
        <w:pStyle w:val="Tekstpodstawowywcity3"/>
        <w:numPr>
          <w:ilvl w:val="0"/>
          <w:numId w:val="43"/>
        </w:numPr>
        <w:spacing w:line="276" w:lineRule="auto"/>
        <w:ind w:left="426" w:hanging="284"/>
        <w:jc w:val="both"/>
        <w:rPr>
          <w:rFonts w:ascii="Asap" w:hAnsi="Asap"/>
          <w:sz w:val="20"/>
          <w:szCs w:val="20"/>
        </w:rPr>
      </w:pPr>
      <w:r w:rsidRPr="006C53DE">
        <w:rPr>
          <w:rFonts w:ascii="Asap" w:hAnsi="Asap"/>
          <w:sz w:val="20"/>
          <w:szCs w:val="20"/>
        </w:rPr>
        <w:t>Wykonawca płaci Zamawiającemu kary umowne:</w:t>
      </w:r>
    </w:p>
    <w:p w:rsidR="000A5F08" w:rsidRPr="006C53DE" w:rsidRDefault="000A5F08" w:rsidP="00E233A2">
      <w:pPr>
        <w:pStyle w:val="Tekstpodstawowywcity3"/>
        <w:numPr>
          <w:ilvl w:val="0"/>
          <w:numId w:val="44"/>
        </w:numPr>
        <w:spacing w:line="276" w:lineRule="auto"/>
        <w:ind w:left="426" w:hanging="284"/>
        <w:jc w:val="both"/>
        <w:rPr>
          <w:rFonts w:ascii="Asap" w:hAnsi="Asap"/>
          <w:b/>
          <w:sz w:val="20"/>
          <w:szCs w:val="20"/>
          <w:u w:val="single"/>
        </w:rPr>
      </w:pPr>
      <w:r w:rsidRPr="006C53DE">
        <w:rPr>
          <w:rFonts w:ascii="Asap" w:hAnsi="Asap"/>
          <w:sz w:val="20"/>
          <w:szCs w:val="20"/>
        </w:rPr>
        <w:t>za zwłokę w dostawie towaru w terminie określonym w umowie lub zamówieniu, powstałą z</w:t>
      </w:r>
      <w:r w:rsidR="00784112" w:rsidRPr="006C53DE">
        <w:rPr>
          <w:rFonts w:ascii="Asap" w:hAnsi="Asap"/>
          <w:sz w:val="20"/>
          <w:szCs w:val="20"/>
        </w:rPr>
        <w:t> </w:t>
      </w:r>
      <w:r w:rsidRPr="006C53DE">
        <w:rPr>
          <w:rFonts w:ascii="Asap" w:hAnsi="Asap"/>
          <w:sz w:val="20"/>
          <w:szCs w:val="20"/>
        </w:rPr>
        <w:t xml:space="preserve">przyczyn leżących po stronie Wykonawcy, w wysokości 0,4% wartości brutto partii towaru nie dostarczonego w terminie wskazanego w bieżącym zamówieniu, za każdy rozpoczęty dzień zwłoki, </w:t>
      </w:r>
      <w:r w:rsidRPr="006C53DE">
        <w:rPr>
          <w:rFonts w:ascii="Asap" w:hAnsi="Asap"/>
          <w:b/>
          <w:sz w:val="20"/>
          <w:szCs w:val="20"/>
          <w:u w:val="single"/>
        </w:rPr>
        <w:t>jednak nie więcej niż 10%  wartości brutto niedostarczonej w terminie partii towaru;</w:t>
      </w:r>
    </w:p>
    <w:p w:rsidR="00E233A2" w:rsidRPr="006C53DE" w:rsidRDefault="000A5F08" w:rsidP="00E233A2">
      <w:pPr>
        <w:pStyle w:val="Tekstpodstawowywcity3"/>
        <w:numPr>
          <w:ilvl w:val="0"/>
          <w:numId w:val="44"/>
        </w:numPr>
        <w:spacing w:line="276" w:lineRule="auto"/>
        <w:ind w:left="426" w:hanging="284"/>
        <w:jc w:val="both"/>
        <w:rPr>
          <w:rFonts w:ascii="Asap" w:hAnsi="Asap"/>
          <w:sz w:val="20"/>
          <w:szCs w:val="20"/>
        </w:rPr>
      </w:pPr>
      <w:r w:rsidRPr="006C53DE">
        <w:rPr>
          <w:rFonts w:ascii="Asap" w:hAnsi="Asap"/>
          <w:sz w:val="20"/>
          <w:szCs w:val="20"/>
        </w:rPr>
        <w:t xml:space="preserve">za zwłokę w wymianie towaru wadliwego na wolny od wad oraz za zwłokę w wymianie towaru </w:t>
      </w:r>
    </w:p>
    <w:p w:rsidR="000A5F08" w:rsidRPr="006C53DE" w:rsidRDefault="000A5F08" w:rsidP="00E233A2">
      <w:pPr>
        <w:pStyle w:val="Tekstpodstawowywcity3"/>
        <w:spacing w:line="276" w:lineRule="auto"/>
        <w:ind w:left="426"/>
        <w:jc w:val="both"/>
        <w:rPr>
          <w:rFonts w:ascii="Asap" w:hAnsi="Asap"/>
          <w:sz w:val="20"/>
          <w:szCs w:val="20"/>
        </w:rPr>
      </w:pPr>
      <w:r w:rsidRPr="006C53DE">
        <w:rPr>
          <w:rFonts w:ascii="Asap" w:hAnsi="Asap"/>
          <w:sz w:val="20"/>
          <w:szCs w:val="20"/>
        </w:rPr>
        <w:lastRenderedPageBreak/>
        <w:t>niezgodnego z zamówieniem lub umową, bądź za zwłokę w wymianie towaru dostarczonego w</w:t>
      </w:r>
      <w:r w:rsidR="00AB7D49" w:rsidRPr="006C53DE">
        <w:rPr>
          <w:rFonts w:ascii="Asap" w:hAnsi="Asap"/>
          <w:sz w:val="20"/>
          <w:szCs w:val="20"/>
        </w:rPr>
        <w:t> </w:t>
      </w:r>
      <w:r w:rsidRPr="006C53DE">
        <w:rPr>
          <w:rFonts w:ascii="Asap" w:hAnsi="Asap"/>
          <w:sz w:val="20"/>
          <w:szCs w:val="20"/>
        </w:rPr>
        <w:t xml:space="preserve">niewłaściwym opakowaniu w terminie określonym w § 5 w wysokości 0,4% wartości brutto wadliwej partii towaru, za każdy rozpoczęty dzień zwłoki, </w:t>
      </w:r>
      <w:r w:rsidRPr="006C53DE">
        <w:rPr>
          <w:rFonts w:ascii="Asap" w:hAnsi="Asap"/>
          <w:b/>
          <w:sz w:val="20"/>
          <w:szCs w:val="20"/>
          <w:u w:val="single"/>
        </w:rPr>
        <w:t>jednak nie więcej niż 10%  wartości brutto wadliwej partii towaru.</w:t>
      </w:r>
    </w:p>
    <w:p w:rsidR="000A5F08" w:rsidRPr="006C53DE" w:rsidRDefault="000A5F08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 xml:space="preserve">Odpowiedź na pytanie nr </w:t>
      </w:r>
      <w:r w:rsidR="00CE0126" w:rsidRPr="006C53DE">
        <w:rPr>
          <w:rFonts w:cs="Tahoma"/>
          <w:b/>
          <w:color w:val="auto"/>
          <w:sz w:val="20"/>
          <w:szCs w:val="20"/>
        </w:rPr>
        <w:t>4</w:t>
      </w:r>
    </w:p>
    <w:p w:rsidR="000A5F08" w:rsidRPr="006C53DE" w:rsidRDefault="00151E26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Zamawiający nie wyraża zgody na zmianę zapisów</w:t>
      </w:r>
      <w:r w:rsidR="00AB7D49" w:rsidRPr="006C53DE">
        <w:rPr>
          <w:rFonts w:cs="Tahoma"/>
          <w:color w:val="auto"/>
          <w:sz w:val="20"/>
          <w:szCs w:val="20"/>
        </w:rPr>
        <w:t xml:space="preserve"> w</w:t>
      </w:r>
      <w:r w:rsidRPr="006C53DE">
        <w:rPr>
          <w:rFonts w:cs="Tahoma"/>
          <w:color w:val="auto"/>
          <w:sz w:val="20"/>
          <w:szCs w:val="20"/>
        </w:rPr>
        <w:t xml:space="preserve"> </w:t>
      </w:r>
      <w:r w:rsidR="00AB7D49" w:rsidRPr="006C53DE">
        <w:rPr>
          <w:color w:val="auto"/>
          <w:sz w:val="20"/>
          <w:szCs w:val="20"/>
        </w:rPr>
        <w:t xml:space="preserve">§ 7 ust. 1 </w:t>
      </w:r>
      <w:r w:rsidR="00AB7D49" w:rsidRPr="006C53DE">
        <w:rPr>
          <w:rFonts w:cs="Tahoma"/>
          <w:color w:val="auto"/>
          <w:sz w:val="20"/>
          <w:szCs w:val="20"/>
        </w:rPr>
        <w:t xml:space="preserve">projektu </w:t>
      </w:r>
      <w:r w:rsidRPr="006C53DE">
        <w:rPr>
          <w:rFonts w:cs="Tahoma"/>
          <w:color w:val="auto"/>
          <w:sz w:val="20"/>
          <w:szCs w:val="20"/>
        </w:rPr>
        <w:t>umow</w:t>
      </w:r>
      <w:r w:rsidR="00AB7D49" w:rsidRPr="006C53DE">
        <w:rPr>
          <w:rFonts w:cs="Tahoma"/>
          <w:color w:val="auto"/>
          <w:sz w:val="20"/>
          <w:szCs w:val="20"/>
        </w:rPr>
        <w:t>y</w:t>
      </w:r>
      <w:r w:rsidRPr="006C53DE">
        <w:rPr>
          <w:rFonts w:cs="Tahoma"/>
          <w:color w:val="auto"/>
          <w:sz w:val="20"/>
          <w:szCs w:val="20"/>
        </w:rPr>
        <w:t>.</w:t>
      </w:r>
    </w:p>
    <w:p w:rsidR="00737855" w:rsidRPr="006C53DE" w:rsidRDefault="00737855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F0519B" w:rsidRPr="006C53DE" w:rsidRDefault="00F0519B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 xml:space="preserve">Pytanie nr </w:t>
      </w:r>
      <w:r w:rsidR="00CE0126" w:rsidRPr="006C53DE">
        <w:rPr>
          <w:rFonts w:cs="Tahoma"/>
          <w:b/>
          <w:color w:val="auto"/>
          <w:sz w:val="20"/>
          <w:szCs w:val="20"/>
        </w:rPr>
        <w:t>5</w:t>
      </w:r>
      <w:r w:rsidRPr="006C53DE">
        <w:rPr>
          <w:rFonts w:cs="Tahoma"/>
          <w:b/>
          <w:color w:val="auto"/>
          <w:sz w:val="20"/>
          <w:szCs w:val="20"/>
        </w:rPr>
        <w:t>:</w:t>
      </w:r>
    </w:p>
    <w:p w:rsidR="00F0519B" w:rsidRPr="006C53DE" w:rsidRDefault="0059242C" w:rsidP="00E233A2">
      <w:pPr>
        <w:pStyle w:val="Tekstpodstawowywcity3"/>
        <w:spacing w:line="276" w:lineRule="auto"/>
        <w:ind w:left="0"/>
        <w:jc w:val="both"/>
        <w:rPr>
          <w:rFonts w:ascii="Asap" w:hAnsi="Asap"/>
          <w:sz w:val="20"/>
          <w:szCs w:val="20"/>
        </w:rPr>
      </w:pPr>
      <w:r w:rsidRPr="006C53DE">
        <w:rPr>
          <w:rFonts w:ascii="Asap" w:hAnsi="Asap"/>
          <w:sz w:val="20"/>
          <w:szCs w:val="20"/>
        </w:rPr>
        <w:t>Czy Zamawiający dookreśli w §5 ust. 4, iż termin załatwienia reklamacji będzie liczony od dnia przesłania pisma reklamacyjnego wraz z reklamowanym towarem?</w:t>
      </w:r>
      <w:r w:rsidR="00CB09C5" w:rsidRPr="006C53DE">
        <w:rPr>
          <w:rFonts w:ascii="Asap" w:hAnsi="Asap"/>
          <w:sz w:val="20"/>
          <w:szCs w:val="20"/>
        </w:rPr>
        <w:t> </w:t>
      </w:r>
    </w:p>
    <w:p w:rsidR="00F0519B" w:rsidRPr="006C53DE" w:rsidRDefault="00F0519B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 xml:space="preserve">Odpowiedź na pytanie nr </w:t>
      </w:r>
      <w:r w:rsidR="00CE0126" w:rsidRPr="006C53DE">
        <w:rPr>
          <w:rFonts w:cs="Tahoma"/>
          <w:b/>
          <w:color w:val="auto"/>
          <w:sz w:val="20"/>
          <w:szCs w:val="20"/>
        </w:rPr>
        <w:t>5</w:t>
      </w:r>
    </w:p>
    <w:p w:rsidR="005200E3" w:rsidRPr="006C53DE" w:rsidRDefault="005200E3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Zamawiający nie wyraża zgody na zmianę danych zapisów umowy.</w:t>
      </w:r>
      <w:r w:rsidR="002139AF" w:rsidRPr="006C53DE">
        <w:rPr>
          <w:rFonts w:cs="Tahoma"/>
          <w:color w:val="auto"/>
          <w:sz w:val="20"/>
          <w:szCs w:val="20"/>
        </w:rPr>
        <w:t xml:space="preserve"> Wymiana wadliwego implantu powinna odbyć się w terminie niezależnym od czasu rozpatrywania reklamacji, czyli 2 dni robocze na wymianę, natomiast czas rozpatrywania reklamacji przez dostawcę może być dłuższy i nie powinien mieć wpływu na stan banku implantów.</w:t>
      </w:r>
    </w:p>
    <w:p w:rsidR="00737855" w:rsidRPr="006C53DE" w:rsidRDefault="00737855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59242C" w:rsidRPr="006C53DE" w:rsidRDefault="00F0519B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 xml:space="preserve">Pytanie nr </w:t>
      </w:r>
      <w:r w:rsidR="00CE0126" w:rsidRPr="006C53DE">
        <w:rPr>
          <w:rFonts w:cs="Tahoma"/>
          <w:b/>
          <w:color w:val="auto"/>
          <w:sz w:val="20"/>
          <w:szCs w:val="20"/>
        </w:rPr>
        <w:t>6</w:t>
      </w:r>
      <w:r w:rsidRPr="006C53DE">
        <w:rPr>
          <w:rFonts w:cs="Tahoma"/>
          <w:b/>
          <w:color w:val="auto"/>
          <w:sz w:val="20"/>
          <w:szCs w:val="20"/>
        </w:rPr>
        <w:t>:</w:t>
      </w:r>
    </w:p>
    <w:p w:rsidR="00F0519B" w:rsidRPr="006C53DE" w:rsidRDefault="0059242C" w:rsidP="00E233A2">
      <w:pPr>
        <w:pStyle w:val="Tekstpodstawowywcity3"/>
        <w:spacing w:after="0" w:line="276" w:lineRule="auto"/>
        <w:ind w:left="0"/>
        <w:jc w:val="both"/>
        <w:rPr>
          <w:rFonts w:ascii="Asap" w:hAnsi="Asap" w:cs="Tahoma"/>
          <w:b/>
          <w:sz w:val="20"/>
          <w:szCs w:val="20"/>
        </w:rPr>
      </w:pPr>
      <w:r w:rsidRPr="006C53DE">
        <w:rPr>
          <w:rFonts w:ascii="Asap" w:hAnsi="Asap"/>
          <w:sz w:val="20"/>
          <w:szCs w:val="20"/>
        </w:rPr>
        <w:t>Czy Zamawiający doda zapis w §7 ust. 2, że odstąpienie od umowy przez Zamawiającego będzie poprzedzone wezwaniem Wykonawcy do realizowania umowy zgodnie z zawartymi w umowie postanowieniami?</w:t>
      </w:r>
      <w:r w:rsidR="00F0519B" w:rsidRPr="006C53DE">
        <w:rPr>
          <w:rFonts w:ascii="Asap" w:hAnsi="Asap"/>
          <w:sz w:val="20"/>
          <w:szCs w:val="20"/>
        </w:rPr>
        <w:br/>
      </w:r>
      <w:r w:rsidR="00CE0126" w:rsidRPr="006C53DE">
        <w:rPr>
          <w:rFonts w:ascii="Asap" w:hAnsi="Asap" w:cs="Tahoma"/>
          <w:b/>
          <w:sz w:val="20"/>
          <w:szCs w:val="20"/>
        </w:rPr>
        <w:t>Odpowiedź na pytanie nr 6</w:t>
      </w:r>
    </w:p>
    <w:p w:rsidR="00F0519B" w:rsidRPr="006C53DE" w:rsidRDefault="00ED4A93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Zamawiający nie zmienia zapisu. O wezwaniu</w:t>
      </w:r>
      <w:r w:rsidR="00236C46" w:rsidRPr="006C53DE">
        <w:rPr>
          <w:rFonts w:cs="Tahoma"/>
          <w:color w:val="auto"/>
          <w:sz w:val="20"/>
          <w:szCs w:val="20"/>
        </w:rPr>
        <w:t xml:space="preserve"> Wykonawcy do przywrócenia stanu zgodnego z umową mowa</w:t>
      </w:r>
      <w:r w:rsidRPr="006C53DE">
        <w:rPr>
          <w:rFonts w:cs="Tahoma"/>
          <w:color w:val="auto"/>
          <w:sz w:val="20"/>
          <w:szCs w:val="20"/>
        </w:rPr>
        <w:t xml:space="preserve"> jest w §9 ust. 3 projektu umowy.</w:t>
      </w:r>
    </w:p>
    <w:p w:rsidR="00151E26" w:rsidRPr="006C53DE" w:rsidRDefault="00151E26" w:rsidP="00E233A2">
      <w:pPr>
        <w:spacing w:after="0" w:line="240" w:lineRule="auto"/>
        <w:rPr>
          <w:rFonts w:eastAsia="Times New Roman"/>
          <w:color w:val="auto"/>
          <w:sz w:val="20"/>
          <w:szCs w:val="20"/>
          <w:lang w:eastAsia="pl-PL"/>
        </w:rPr>
      </w:pPr>
    </w:p>
    <w:p w:rsidR="00F0519B" w:rsidRPr="006C53DE" w:rsidRDefault="00F0519B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 xml:space="preserve">Pytanie nr </w:t>
      </w:r>
      <w:r w:rsidR="00CE0126" w:rsidRPr="006C53DE">
        <w:rPr>
          <w:rFonts w:cs="Tahoma"/>
          <w:b/>
          <w:color w:val="auto"/>
          <w:sz w:val="20"/>
          <w:szCs w:val="20"/>
        </w:rPr>
        <w:t>7</w:t>
      </w:r>
      <w:r w:rsidRPr="006C53DE">
        <w:rPr>
          <w:rFonts w:cs="Tahoma"/>
          <w:b/>
          <w:color w:val="auto"/>
          <w:sz w:val="20"/>
          <w:szCs w:val="20"/>
        </w:rPr>
        <w:t>:</w:t>
      </w:r>
    </w:p>
    <w:p w:rsidR="00CB09C5" w:rsidRPr="006C53DE" w:rsidRDefault="0059242C" w:rsidP="00E233A2">
      <w:pPr>
        <w:spacing w:after="0" w:line="240" w:lineRule="auto"/>
        <w:rPr>
          <w:color w:val="auto"/>
          <w:sz w:val="20"/>
          <w:szCs w:val="20"/>
        </w:rPr>
      </w:pPr>
      <w:r w:rsidRPr="006C53DE">
        <w:rPr>
          <w:color w:val="auto"/>
          <w:sz w:val="20"/>
          <w:szCs w:val="20"/>
        </w:rPr>
        <w:t>Czy Zamawiający dookreśli w §8 ust. 1, iż rozpoczęciem drogi polubownego rozstrzygnięcia sporu dotyczącego zapłaty za dostarczony towar będzie przesłanie wezwania do zapłaty</w:t>
      </w:r>
      <w:r w:rsidR="00F0519B" w:rsidRPr="006C53DE">
        <w:rPr>
          <w:color w:val="auto"/>
          <w:sz w:val="20"/>
          <w:szCs w:val="20"/>
        </w:rPr>
        <w:t>?</w:t>
      </w:r>
    </w:p>
    <w:p w:rsidR="00F0519B" w:rsidRPr="006C53DE" w:rsidRDefault="00CE0126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Odpowiedź na pytanie nr 7</w:t>
      </w:r>
    </w:p>
    <w:p w:rsidR="00F0519B" w:rsidRPr="006C53DE" w:rsidRDefault="00236C46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Zamawiający nie zmienia zapisu</w:t>
      </w:r>
      <w:r w:rsidR="00534F60" w:rsidRPr="006C53DE">
        <w:rPr>
          <w:rFonts w:cs="Tahoma"/>
          <w:color w:val="auto"/>
          <w:sz w:val="20"/>
          <w:szCs w:val="20"/>
        </w:rPr>
        <w:t xml:space="preserve"> i podtrzymuje dotychczasowe brzmienie ust. 1 w </w:t>
      </w:r>
      <w:r w:rsidR="00534F60" w:rsidRPr="006C53DE">
        <w:rPr>
          <w:color w:val="auto"/>
          <w:sz w:val="20"/>
          <w:szCs w:val="20"/>
        </w:rPr>
        <w:t xml:space="preserve">§8 projektu umowy. </w:t>
      </w:r>
      <w:r w:rsidR="00534F60" w:rsidRPr="006C53DE">
        <w:rPr>
          <w:rFonts w:cs="Tahoma"/>
          <w:color w:val="auto"/>
          <w:sz w:val="20"/>
          <w:szCs w:val="20"/>
        </w:rPr>
        <w:t xml:space="preserve">  </w:t>
      </w:r>
    </w:p>
    <w:p w:rsidR="00737855" w:rsidRPr="006C53DE" w:rsidRDefault="00737855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236C46" w:rsidRPr="006C53DE" w:rsidRDefault="00236C46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 xml:space="preserve">Pytanie nr </w:t>
      </w:r>
      <w:r w:rsidR="00CE0126" w:rsidRPr="006C53DE">
        <w:rPr>
          <w:rFonts w:cs="Tahoma"/>
          <w:b/>
          <w:color w:val="auto"/>
          <w:sz w:val="20"/>
          <w:szCs w:val="20"/>
        </w:rPr>
        <w:t>8</w:t>
      </w:r>
      <w:r w:rsidRPr="006C53DE">
        <w:rPr>
          <w:rFonts w:cs="Tahoma"/>
          <w:b/>
          <w:color w:val="auto"/>
          <w:sz w:val="20"/>
          <w:szCs w:val="20"/>
        </w:rPr>
        <w:t>:</w:t>
      </w:r>
    </w:p>
    <w:p w:rsidR="00236C46" w:rsidRPr="006C53DE" w:rsidRDefault="00236C46" w:rsidP="00E233A2">
      <w:pPr>
        <w:spacing w:after="0" w:line="240" w:lineRule="auto"/>
        <w:rPr>
          <w:color w:val="auto"/>
          <w:sz w:val="20"/>
          <w:szCs w:val="20"/>
        </w:rPr>
      </w:pPr>
      <w:r w:rsidRPr="006C53DE">
        <w:rPr>
          <w:color w:val="auto"/>
          <w:sz w:val="20"/>
          <w:szCs w:val="20"/>
        </w:rPr>
        <w:t>Czy Zamawiający zmieni wysokość kar umownych określonych w §7 ust. 4 (</w:t>
      </w:r>
      <w:proofErr w:type="spellStart"/>
      <w:r w:rsidRPr="006C53DE">
        <w:rPr>
          <w:color w:val="auto"/>
          <w:sz w:val="20"/>
          <w:szCs w:val="20"/>
        </w:rPr>
        <w:t>tiret</w:t>
      </w:r>
      <w:proofErr w:type="spellEnd"/>
      <w:r w:rsidRPr="006C53DE">
        <w:rPr>
          <w:color w:val="auto"/>
          <w:sz w:val="20"/>
          <w:szCs w:val="20"/>
        </w:rPr>
        <w:t xml:space="preserve"> dugi) z 100 zł na 0,4% wartości niedostarczonego w terminie towaru? </w:t>
      </w:r>
    </w:p>
    <w:p w:rsidR="00236C46" w:rsidRPr="006C53DE" w:rsidRDefault="00CE0126" w:rsidP="00E233A2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 w:rsidRPr="006C53DE">
        <w:rPr>
          <w:rFonts w:cs="Tahoma"/>
          <w:b/>
          <w:color w:val="auto"/>
          <w:sz w:val="20"/>
          <w:szCs w:val="20"/>
        </w:rPr>
        <w:t>Odpowiedź na pytanie nr 8</w:t>
      </w:r>
    </w:p>
    <w:p w:rsidR="00236C46" w:rsidRPr="006C53DE" w:rsidRDefault="00236C46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 xml:space="preserve">Zamawiający nie wyraża zgody na zmianę zapisu. </w:t>
      </w:r>
    </w:p>
    <w:p w:rsidR="00236C46" w:rsidRPr="006C53DE" w:rsidRDefault="00236C46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534F60" w:rsidRPr="006C53DE" w:rsidRDefault="008821A4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 xml:space="preserve">W związku z </w:t>
      </w:r>
      <w:r w:rsidR="00534F60" w:rsidRPr="006C53DE">
        <w:rPr>
          <w:rFonts w:cs="Tahoma"/>
          <w:color w:val="auto"/>
          <w:sz w:val="20"/>
          <w:szCs w:val="20"/>
        </w:rPr>
        <w:t xml:space="preserve">czasem niezbędnym na przygotowanie odpowiedzi na inne, niż przytoczone powyżej  pytania Wykonawców, Zamawiający podjął decyzję o zmianie </w:t>
      </w:r>
      <w:r w:rsidRPr="006C53DE">
        <w:rPr>
          <w:rFonts w:cs="Tahoma"/>
          <w:color w:val="auto"/>
          <w:sz w:val="20"/>
          <w:szCs w:val="20"/>
        </w:rPr>
        <w:t>terminu składania i otwarcia ofe</w:t>
      </w:r>
      <w:r w:rsidR="00B217DA" w:rsidRPr="006C53DE">
        <w:rPr>
          <w:rFonts w:cs="Tahoma"/>
          <w:color w:val="auto"/>
          <w:sz w:val="20"/>
          <w:szCs w:val="20"/>
        </w:rPr>
        <w:t>rt</w:t>
      </w:r>
      <w:r w:rsidR="00534F60" w:rsidRPr="006C53DE">
        <w:rPr>
          <w:rFonts w:cs="Tahoma"/>
          <w:color w:val="auto"/>
          <w:sz w:val="20"/>
          <w:szCs w:val="20"/>
        </w:rPr>
        <w:t xml:space="preserve">. </w:t>
      </w:r>
    </w:p>
    <w:p w:rsidR="008821A4" w:rsidRPr="006C53DE" w:rsidRDefault="00B217DA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Zamawiający do</w:t>
      </w:r>
      <w:bookmarkStart w:id="0" w:name="_GoBack"/>
      <w:bookmarkEnd w:id="0"/>
      <w:r w:rsidRPr="006C53DE">
        <w:rPr>
          <w:rFonts w:cs="Tahoma"/>
          <w:color w:val="auto"/>
          <w:sz w:val="20"/>
          <w:szCs w:val="20"/>
        </w:rPr>
        <w:t>konuje zmian w </w:t>
      </w:r>
      <w:r w:rsidR="00534F60" w:rsidRPr="006C53DE">
        <w:rPr>
          <w:rFonts w:cs="Tahoma"/>
          <w:color w:val="auto"/>
          <w:sz w:val="20"/>
          <w:szCs w:val="20"/>
        </w:rPr>
        <w:t xml:space="preserve">treści </w:t>
      </w:r>
      <w:r w:rsidR="008821A4" w:rsidRPr="006C53DE">
        <w:rPr>
          <w:rFonts w:cs="Tahoma"/>
          <w:color w:val="auto"/>
          <w:sz w:val="20"/>
          <w:szCs w:val="20"/>
        </w:rPr>
        <w:t>specyfikacji istotnych warunków zamówienia (w dalszej części:</w:t>
      </w:r>
      <w:r w:rsidR="00534F60" w:rsidRPr="006C53DE">
        <w:rPr>
          <w:rFonts w:cs="Tahoma"/>
          <w:color w:val="auto"/>
          <w:sz w:val="20"/>
          <w:szCs w:val="20"/>
        </w:rPr>
        <w:t xml:space="preserve"> </w:t>
      </w:r>
      <w:r w:rsidR="008821A4" w:rsidRPr="006C53DE">
        <w:rPr>
          <w:rFonts w:cs="Tahoma"/>
          <w:color w:val="auto"/>
          <w:sz w:val="20"/>
          <w:szCs w:val="20"/>
        </w:rPr>
        <w:t>SIWZ)</w:t>
      </w:r>
      <w:r w:rsidR="00534F60" w:rsidRPr="006C53DE">
        <w:rPr>
          <w:rFonts w:cs="Tahoma"/>
          <w:color w:val="auto"/>
          <w:sz w:val="20"/>
          <w:szCs w:val="20"/>
        </w:rPr>
        <w:t>, jak niżej</w:t>
      </w:r>
      <w:r w:rsidR="00DE0A7A" w:rsidRPr="006C53DE">
        <w:rPr>
          <w:rFonts w:cs="Tahoma"/>
          <w:color w:val="auto"/>
          <w:sz w:val="20"/>
          <w:szCs w:val="20"/>
        </w:rPr>
        <w:t>.</w:t>
      </w:r>
    </w:p>
    <w:p w:rsidR="00B217DA" w:rsidRPr="006C53DE" w:rsidRDefault="00B217DA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B217DA" w:rsidRPr="006C53DE" w:rsidRDefault="00236C46" w:rsidP="00E233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auto"/>
          <w:sz w:val="20"/>
          <w:szCs w:val="20"/>
          <w:lang w:eastAsia="pl-PL"/>
        </w:rPr>
      </w:pPr>
      <w:r w:rsidRPr="006C53DE">
        <w:rPr>
          <w:rFonts w:cs="Tahoma"/>
          <w:color w:val="auto"/>
          <w:sz w:val="20"/>
          <w:szCs w:val="20"/>
          <w:lang w:eastAsia="pl-PL"/>
        </w:rPr>
        <w:t xml:space="preserve">Rozdział </w:t>
      </w:r>
      <w:r w:rsidR="008821A4" w:rsidRPr="006C53DE">
        <w:rPr>
          <w:rFonts w:cs="Tahoma"/>
          <w:bCs/>
          <w:color w:val="auto"/>
          <w:sz w:val="20"/>
          <w:szCs w:val="20"/>
          <w:lang w:eastAsia="pl-PL"/>
        </w:rPr>
        <w:t>7</w:t>
      </w:r>
      <w:r w:rsidRPr="006C53DE">
        <w:rPr>
          <w:rFonts w:cs="Tahoma"/>
          <w:bCs/>
          <w:color w:val="auto"/>
          <w:sz w:val="20"/>
          <w:szCs w:val="20"/>
          <w:lang w:eastAsia="pl-PL"/>
        </w:rPr>
        <w:t xml:space="preserve">. </w:t>
      </w:r>
      <w:r w:rsidR="008821A4" w:rsidRPr="006C53DE">
        <w:rPr>
          <w:rFonts w:cs="Tahoma"/>
          <w:bCs/>
          <w:color w:val="auto"/>
          <w:sz w:val="20"/>
          <w:szCs w:val="20"/>
          <w:lang w:eastAsia="pl-PL"/>
        </w:rPr>
        <w:t>WADIUM</w:t>
      </w:r>
      <w:r w:rsidR="00534F60" w:rsidRPr="006C53DE">
        <w:rPr>
          <w:rFonts w:cs="Tahoma"/>
          <w:bCs/>
          <w:color w:val="auto"/>
          <w:sz w:val="20"/>
          <w:szCs w:val="20"/>
          <w:lang w:eastAsia="pl-PL"/>
        </w:rPr>
        <w:t>, zadanie</w:t>
      </w:r>
      <w:r w:rsidR="00DE0A7A" w:rsidRPr="006C53DE">
        <w:rPr>
          <w:rFonts w:cs="Tahoma"/>
          <w:bCs/>
          <w:color w:val="auto"/>
          <w:sz w:val="20"/>
          <w:szCs w:val="20"/>
          <w:lang w:eastAsia="pl-PL"/>
        </w:rPr>
        <w:t xml:space="preserve"> </w:t>
      </w:r>
      <w:r w:rsidR="00534F60" w:rsidRPr="006C53DE">
        <w:rPr>
          <w:rFonts w:cs="Tahoma"/>
          <w:bCs/>
          <w:color w:val="auto"/>
          <w:sz w:val="20"/>
          <w:szCs w:val="20"/>
          <w:lang w:eastAsia="pl-PL"/>
        </w:rPr>
        <w:t>o treści: „</w:t>
      </w:r>
      <w:r w:rsidR="00B217DA" w:rsidRPr="006C53DE">
        <w:rPr>
          <w:rFonts w:cs="Tahoma"/>
          <w:bCs/>
          <w:color w:val="auto"/>
          <w:sz w:val="20"/>
          <w:szCs w:val="20"/>
          <w:lang w:eastAsia="pl-PL"/>
        </w:rPr>
        <w:t>Termin wniesienia wadium upływa dnia 21.05.2018 r. o godzinie 10:00</w:t>
      </w:r>
      <w:r w:rsidR="00534F60" w:rsidRPr="006C53DE">
        <w:rPr>
          <w:rFonts w:cs="Tahoma"/>
          <w:bCs/>
          <w:color w:val="auto"/>
          <w:sz w:val="20"/>
          <w:szCs w:val="20"/>
          <w:lang w:eastAsia="pl-PL"/>
        </w:rPr>
        <w:t>”</w:t>
      </w:r>
      <w:r w:rsidR="00DE0A7A" w:rsidRPr="006C53DE">
        <w:rPr>
          <w:rFonts w:cs="Tahoma"/>
          <w:bCs/>
          <w:color w:val="auto"/>
          <w:sz w:val="20"/>
          <w:szCs w:val="20"/>
          <w:lang w:eastAsia="pl-PL"/>
        </w:rPr>
        <w:t xml:space="preserve">. </w:t>
      </w:r>
    </w:p>
    <w:p w:rsidR="00236C46" w:rsidRPr="006C53DE" w:rsidRDefault="00534F60" w:rsidP="00E233A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auto"/>
          <w:sz w:val="20"/>
          <w:szCs w:val="20"/>
          <w:lang w:eastAsia="pl-PL"/>
        </w:rPr>
      </w:pPr>
      <w:r w:rsidRPr="006C53DE">
        <w:rPr>
          <w:rFonts w:cs="Tahoma"/>
          <w:b/>
          <w:color w:val="auto"/>
          <w:sz w:val="20"/>
          <w:szCs w:val="20"/>
          <w:u w:val="single"/>
          <w:lang w:eastAsia="pl-PL"/>
        </w:rPr>
        <w:t xml:space="preserve">Zastępuje się </w:t>
      </w:r>
      <w:r w:rsidR="00DE0A7A" w:rsidRPr="006C53DE">
        <w:rPr>
          <w:rFonts w:cs="Tahoma"/>
          <w:b/>
          <w:color w:val="auto"/>
          <w:sz w:val="20"/>
          <w:szCs w:val="20"/>
          <w:u w:val="single"/>
          <w:lang w:eastAsia="pl-PL"/>
        </w:rPr>
        <w:t>zdaniem w brzmieniu aktualnym</w:t>
      </w:r>
      <w:r w:rsidR="00B217DA" w:rsidRPr="006C53DE">
        <w:rPr>
          <w:rFonts w:cs="Tahoma"/>
          <w:b/>
          <w:color w:val="auto"/>
          <w:sz w:val="20"/>
          <w:szCs w:val="20"/>
          <w:u w:val="single"/>
          <w:lang w:eastAsia="pl-PL"/>
        </w:rPr>
        <w:t>:</w:t>
      </w:r>
      <w:r w:rsidR="00DE0A7A" w:rsidRPr="006C53DE">
        <w:rPr>
          <w:rFonts w:cs="Tahoma"/>
          <w:color w:val="auto"/>
          <w:sz w:val="20"/>
          <w:szCs w:val="20"/>
          <w:lang w:eastAsia="pl-PL"/>
        </w:rPr>
        <w:t xml:space="preserve"> </w:t>
      </w:r>
      <w:r w:rsidR="008821A4" w:rsidRPr="006C53DE">
        <w:rPr>
          <w:rFonts w:cs="Tahoma"/>
          <w:b/>
          <w:color w:val="auto"/>
          <w:sz w:val="20"/>
          <w:szCs w:val="20"/>
          <w:lang w:eastAsia="pl-PL"/>
        </w:rPr>
        <w:t>Termin wniesienia wadium upływa dnia 23.05.2018 r. o</w:t>
      </w:r>
      <w:r w:rsidR="00E74776" w:rsidRPr="006C53DE">
        <w:rPr>
          <w:rFonts w:cs="Tahoma"/>
          <w:b/>
          <w:color w:val="auto"/>
          <w:sz w:val="20"/>
          <w:szCs w:val="20"/>
          <w:lang w:eastAsia="pl-PL"/>
        </w:rPr>
        <w:t> </w:t>
      </w:r>
      <w:r w:rsidR="008821A4" w:rsidRPr="006C53DE">
        <w:rPr>
          <w:rFonts w:cs="Tahoma"/>
          <w:b/>
          <w:color w:val="auto"/>
          <w:sz w:val="20"/>
          <w:szCs w:val="20"/>
          <w:lang w:eastAsia="pl-PL"/>
        </w:rPr>
        <w:t>godzinie 10:00</w:t>
      </w:r>
      <w:r w:rsidR="00DE0A7A" w:rsidRPr="006C53DE">
        <w:rPr>
          <w:rFonts w:cs="Tahoma"/>
          <w:b/>
          <w:color w:val="auto"/>
          <w:sz w:val="20"/>
          <w:szCs w:val="20"/>
          <w:lang w:eastAsia="pl-PL"/>
        </w:rPr>
        <w:t>.</w:t>
      </w:r>
    </w:p>
    <w:p w:rsidR="00DE0A7A" w:rsidRPr="006C53DE" w:rsidRDefault="00DE0A7A" w:rsidP="00E233A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auto"/>
          <w:sz w:val="20"/>
          <w:szCs w:val="20"/>
          <w:lang w:eastAsia="pl-PL"/>
        </w:rPr>
      </w:pPr>
    </w:p>
    <w:p w:rsidR="00DE0A7A" w:rsidRPr="006C53DE" w:rsidRDefault="00DE0A7A" w:rsidP="00E233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auto"/>
          <w:sz w:val="20"/>
          <w:szCs w:val="20"/>
          <w:lang w:eastAsia="pl-PL"/>
        </w:rPr>
      </w:pPr>
      <w:r w:rsidRPr="006C53DE">
        <w:rPr>
          <w:rFonts w:cs="Tahoma"/>
          <w:bCs/>
          <w:color w:val="auto"/>
          <w:sz w:val="20"/>
          <w:szCs w:val="20"/>
          <w:lang w:eastAsia="pl-PL"/>
        </w:rPr>
        <w:t xml:space="preserve">Rozdział 10. MIEJSCE I TERMIN SKŁADANIA, pkt. 10.1 i pkt. 10.2 w brzmieniu podanym w SIWZ: </w:t>
      </w:r>
    </w:p>
    <w:p w:rsidR="00DE0A7A" w:rsidRPr="006C53DE" w:rsidRDefault="00DE0A7A" w:rsidP="00E233A2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bCs/>
          <w:color w:val="auto"/>
          <w:sz w:val="20"/>
          <w:szCs w:val="20"/>
          <w:lang w:eastAsia="pl-PL"/>
        </w:rPr>
        <w:t>cyt. „</w:t>
      </w:r>
      <w:r w:rsidRPr="006C53DE">
        <w:rPr>
          <w:rFonts w:cs="Tahoma"/>
          <w:bCs/>
          <w:color w:val="auto"/>
          <w:sz w:val="20"/>
          <w:szCs w:val="20"/>
        </w:rPr>
        <w:t>10. MIEJSCE I TERMIN SKŁADANIA OFERT</w:t>
      </w:r>
    </w:p>
    <w:p w:rsidR="00DE0A7A" w:rsidRPr="006C53DE" w:rsidRDefault="00DE0A7A" w:rsidP="00E233A2">
      <w:pPr>
        <w:numPr>
          <w:ilvl w:val="1"/>
          <w:numId w:val="46"/>
        </w:numPr>
        <w:tabs>
          <w:tab w:val="clear" w:pos="480"/>
        </w:tabs>
        <w:spacing w:after="0" w:line="240" w:lineRule="auto"/>
        <w:ind w:left="426" w:hanging="426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>Ofertę należy złożyć w nieprzejrzystej kopercie, zamkniętej w sposób uniemożliwiający jej przypadkowe otwarcie, oznaczonej nazwą i adresem Wykonawcy lub pieczątką firmową, nazwą i</w:t>
      </w:r>
      <w:r w:rsidR="00E233A2" w:rsidRPr="006C53DE">
        <w:rPr>
          <w:rFonts w:cs="Tahoma"/>
          <w:color w:val="auto"/>
          <w:sz w:val="20"/>
          <w:szCs w:val="20"/>
        </w:rPr>
        <w:t> </w:t>
      </w:r>
      <w:r w:rsidRPr="006C53DE">
        <w:rPr>
          <w:rFonts w:cs="Tahoma"/>
          <w:color w:val="auto"/>
          <w:sz w:val="20"/>
          <w:szCs w:val="20"/>
        </w:rPr>
        <w:t xml:space="preserve">adresem Zamawiającego oraz opatrzoną dopiskiem </w:t>
      </w:r>
      <w:r w:rsidRPr="006C53DE">
        <w:rPr>
          <w:rFonts w:cs="Tahoma"/>
          <w:i/>
          <w:color w:val="auto"/>
          <w:sz w:val="20"/>
          <w:szCs w:val="20"/>
        </w:rPr>
        <w:t>Przetarg nieograniczony na „Dostawę implantów dla SP ZOZ Zespołu Szpitali Miejskich w Chorzowie” SP ZOZ ZSM/ZP/28/2018 nie otwierać przed 21.05.2018 r. godz. 10</w:t>
      </w:r>
      <w:r w:rsidRPr="006C53DE">
        <w:rPr>
          <w:rFonts w:cs="Tahoma"/>
          <w:i/>
          <w:color w:val="auto"/>
          <w:sz w:val="20"/>
          <w:szCs w:val="20"/>
          <w:vertAlign w:val="superscript"/>
        </w:rPr>
        <w:t>30</w:t>
      </w:r>
      <w:r w:rsidRPr="006C53DE">
        <w:rPr>
          <w:rFonts w:cs="Tahoma"/>
          <w:i/>
          <w:color w:val="auto"/>
          <w:sz w:val="20"/>
          <w:szCs w:val="20"/>
        </w:rPr>
        <w:t>.</w:t>
      </w:r>
      <w:r w:rsidRPr="006C53DE">
        <w:rPr>
          <w:rFonts w:cs="Tahoma"/>
          <w:color w:val="auto"/>
          <w:sz w:val="20"/>
          <w:szCs w:val="20"/>
        </w:rPr>
        <w:t xml:space="preserve"> </w:t>
      </w:r>
      <w:r w:rsidRPr="006C53DE">
        <w:rPr>
          <w:rFonts w:cs="Tahoma"/>
          <w:bCs/>
          <w:color w:val="auto"/>
          <w:sz w:val="20"/>
          <w:szCs w:val="20"/>
        </w:rPr>
        <w:t xml:space="preserve">Oferta powinna być złożona na adres: SP ZOZ Zespół Szpitali </w:t>
      </w:r>
      <w:r w:rsidRPr="006C53DE">
        <w:rPr>
          <w:rFonts w:cs="Tahoma"/>
          <w:bCs/>
          <w:color w:val="auto"/>
          <w:sz w:val="20"/>
          <w:szCs w:val="20"/>
        </w:rPr>
        <w:lastRenderedPageBreak/>
        <w:t>Miejskich w Chorzowie ul. Strzelców Bytomskich 11, 41-500 Chorzów</w:t>
      </w:r>
      <w:r w:rsidRPr="006C53DE">
        <w:rPr>
          <w:rFonts w:cs="Tahoma"/>
          <w:color w:val="auto"/>
          <w:sz w:val="20"/>
          <w:szCs w:val="20"/>
        </w:rPr>
        <w:t xml:space="preserve"> </w:t>
      </w:r>
      <w:r w:rsidRPr="006C53DE">
        <w:rPr>
          <w:rFonts w:cs="Tahoma"/>
          <w:bCs/>
          <w:color w:val="auto"/>
          <w:sz w:val="20"/>
          <w:szCs w:val="20"/>
        </w:rPr>
        <w:t>w Biurze Podawczym Zespołu Szpitali Miejskich</w:t>
      </w:r>
      <w:r w:rsidRPr="006C53DE">
        <w:rPr>
          <w:rFonts w:cs="Tahoma"/>
          <w:color w:val="auto"/>
          <w:sz w:val="20"/>
          <w:szCs w:val="20"/>
        </w:rPr>
        <w:t xml:space="preserve"> </w:t>
      </w:r>
    </w:p>
    <w:p w:rsidR="00DE0A7A" w:rsidRPr="006C53DE" w:rsidRDefault="00DE0A7A" w:rsidP="00E233A2">
      <w:pPr>
        <w:numPr>
          <w:ilvl w:val="1"/>
          <w:numId w:val="46"/>
        </w:numPr>
        <w:tabs>
          <w:tab w:val="clear" w:pos="480"/>
        </w:tabs>
        <w:spacing w:after="0" w:line="240" w:lineRule="auto"/>
        <w:ind w:left="426" w:hanging="426"/>
        <w:rPr>
          <w:rFonts w:cs="Tahoma"/>
          <w:color w:val="auto"/>
          <w:sz w:val="20"/>
          <w:szCs w:val="20"/>
        </w:rPr>
      </w:pPr>
      <w:r w:rsidRPr="006C53DE">
        <w:rPr>
          <w:rFonts w:cs="Tahoma"/>
          <w:color w:val="auto"/>
          <w:sz w:val="20"/>
          <w:szCs w:val="20"/>
        </w:rPr>
        <w:t xml:space="preserve"> Termin składania ofert upływa </w:t>
      </w:r>
      <w:r w:rsidRPr="006C53DE">
        <w:rPr>
          <w:rFonts w:cs="Tahoma"/>
          <w:bCs/>
          <w:color w:val="auto"/>
          <w:sz w:val="20"/>
          <w:szCs w:val="20"/>
        </w:rPr>
        <w:t>21.05.2018 r. godz. 10</w:t>
      </w:r>
      <w:r w:rsidRPr="006C53DE">
        <w:rPr>
          <w:rFonts w:cs="Tahoma"/>
          <w:bCs/>
          <w:color w:val="auto"/>
          <w:sz w:val="20"/>
          <w:szCs w:val="20"/>
          <w:vertAlign w:val="superscript"/>
        </w:rPr>
        <w:t>00</w:t>
      </w:r>
      <w:r w:rsidRPr="006C53DE">
        <w:rPr>
          <w:rFonts w:cs="Tahoma"/>
          <w:bCs/>
          <w:color w:val="auto"/>
          <w:sz w:val="20"/>
          <w:szCs w:val="20"/>
        </w:rPr>
        <w:t>.</w:t>
      </w:r>
      <w:r w:rsidRPr="006C53DE">
        <w:rPr>
          <w:rFonts w:cs="Tahoma"/>
          <w:color w:val="auto"/>
          <w:sz w:val="20"/>
          <w:szCs w:val="20"/>
        </w:rPr>
        <w:t xml:space="preserve"> „</w:t>
      </w:r>
    </w:p>
    <w:p w:rsidR="008821A4" w:rsidRPr="006C53DE" w:rsidRDefault="00DE0A7A" w:rsidP="00E233A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auto"/>
          <w:sz w:val="20"/>
          <w:szCs w:val="20"/>
          <w:u w:val="single"/>
          <w:lang w:eastAsia="pl-PL"/>
        </w:rPr>
      </w:pPr>
      <w:r w:rsidRPr="006C53DE">
        <w:rPr>
          <w:rFonts w:cs="Tahoma"/>
          <w:b/>
          <w:color w:val="auto"/>
          <w:sz w:val="20"/>
          <w:szCs w:val="20"/>
          <w:u w:val="single"/>
          <w:lang w:eastAsia="pl-PL"/>
        </w:rPr>
        <w:t xml:space="preserve">Zastępuje się treścią w brzmieniu aktualnym: </w:t>
      </w:r>
    </w:p>
    <w:p w:rsidR="00E74776" w:rsidRPr="006C53DE" w:rsidRDefault="00236C46" w:rsidP="00E233A2">
      <w:pPr>
        <w:autoSpaceDE w:val="0"/>
        <w:autoSpaceDN w:val="0"/>
        <w:adjustRightInd w:val="0"/>
        <w:spacing w:after="0" w:line="240" w:lineRule="auto"/>
        <w:ind w:left="426" w:hanging="426"/>
        <w:rPr>
          <w:rFonts w:cs="Tahoma"/>
          <w:b/>
          <w:bCs/>
          <w:color w:val="auto"/>
          <w:sz w:val="20"/>
          <w:szCs w:val="20"/>
          <w:lang w:eastAsia="pl-PL"/>
        </w:rPr>
      </w:pPr>
      <w:r w:rsidRPr="006C53DE">
        <w:rPr>
          <w:rFonts w:cs="Tahoma"/>
          <w:b/>
          <w:bCs/>
          <w:color w:val="auto"/>
          <w:sz w:val="20"/>
          <w:szCs w:val="20"/>
          <w:lang w:eastAsia="pl-PL"/>
        </w:rPr>
        <w:t>pkt</w:t>
      </w:r>
      <w:r w:rsidR="008821A4" w:rsidRPr="006C53DE">
        <w:rPr>
          <w:rFonts w:cs="Tahoma"/>
          <w:b/>
          <w:bCs/>
          <w:color w:val="auto"/>
          <w:sz w:val="20"/>
          <w:szCs w:val="20"/>
          <w:lang w:eastAsia="pl-PL"/>
        </w:rPr>
        <w:t xml:space="preserve"> 10.</w:t>
      </w:r>
      <w:r w:rsidRPr="006C53DE">
        <w:rPr>
          <w:rFonts w:cs="Tahoma"/>
          <w:b/>
          <w:bCs/>
          <w:color w:val="auto"/>
          <w:sz w:val="20"/>
          <w:szCs w:val="20"/>
          <w:lang w:eastAsia="pl-PL"/>
        </w:rPr>
        <w:t xml:space="preserve">1 otrzymuje następującą treść: </w:t>
      </w:r>
    </w:p>
    <w:p w:rsidR="008821A4" w:rsidRPr="006C53DE" w:rsidRDefault="008821A4" w:rsidP="00E233A2">
      <w:pPr>
        <w:autoSpaceDE w:val="0"/>
        <w:autoSpaceDN w:val="0"/>
        <w:adjustRightInd w:val="0"/>
        <w:spacing w:after="0" w:line="240" w:lineRule="auto"/>
        <w:ind w:left="426"/>
        <w:rPr>
          <w:rFonts w:cs="Tahoma"/>
          <w:color w:val="auto"/>
          <w:sz w:val="20"/>
          <w:szCs w:val="20"/>
          <w:lang w:eastAsia="pl-PL"/>
        </w:rPr>
      </w:pPr>
      <w:r w:rsidRPr="006C53DE">
        <w:rPr>
          <w:rFonts w:cs="Tahoma"/>
          <w:color w:val="auto"/>
          <w:sz w:val="20"/>
          <w:szCs w:val="20"/>
          <w:lang w:eastAsia="pl-PL"/>
        </w:rPr>
        <w:t>Ofertę należy złożyć w nieprzejrzystej kopercie, zamkniętej w sposób uniemożliwiający jej przypadkowe otwarcie, oznaczonej nazwą i adresem Wykonawcy lub pieczątką firmową, nazwą i</w:t>
      </w:r>
      <w:r w:rsidR="00E233A2" w:rsidRPr="006C53DE">
        <w:rPr>
          <w:rFonts w:cs="Tahoma"/>
          <w:color w:val="auto"/>
          <w:sz w:val="20"/>
          <w:szCs w:val="20"/>
          <w:lang w:eastAsia="pl-PL"/>
        </w:rPr>
        <w:t> </w:t>
      </w:r>
      <w:r w:rsidRPr="006C53DE">
        <w:rPr>
          <w:rFonts w:cs="Tahoma"/>
          <w:color w:val="auto"/>
          <w:sz w:val="20"/>
          <w:szCs w:val="20"/>
          <w:lang w:eastAsia="pl-PL"/>
        </w:rPr>
        <w:t xml:space="preserve">adresem Zamawiającego oraz opatrzoną dopiskiem </w:t>
      </w:r>
      <w:r w:rsidRPr="006C53DE">
        <w:rPr>
          <w:rFonts w:cs="Tahoma"/>
          <w:b/>
          <w:i/>
          <w:color w:val="auto"/>
          <w:sz w:val="20"/>
          <w:szCs w:val="20"/>
          <w:lang w:eastAsia="pl-PL"/>
        </w:rPr>
        <w:t>Przetarg nieograniczony na „Dostawę implantów dla SP ZOZ Zespołu Szpitali Miejskich w Chorzowie” SP ZOZ ZSM/ZP/28/2018 nie otwierać przed 23.05.2018 r. godz. 10</w:t>
      </w:r>
      <w:r w:rsidRPr="006C53DE">
        <w:rPr>
          <w:rFonts w:cs="Tahoma"/>
          <w:b/>
          <w:i/>
          <w:color w:val="auto"/>
          <w:sz w:val="20"/>
          <w:szCs w:val="20"/>
          <w:vertAlign w:val="superscript"/>
          <w:lang w:eastAsia="pl-PL"/>
        </w:rPr>
        <w:t>30</w:t>
      </w:r>
      <w:r w:rsidRPr="006C53DE">
        <w:rPr>
          <w:rFonts w:cs="Tahoma"/>
          <w:b/>
          <w:i/>
          <w:color w:val="auto"/>
          <w:sz w:val="20"/>
          <w:szCs w:val="20"/>
          <w:lang w:eastAsia="pl-PL"/>
        </w:rPr>
        <w:t>.</w:t>
      </w:r>
      <w:r w:rsidRPr="006C53DE">
        <w:rPr>
          <w:rFonts w:cs="Tahoma"/>
          <w:b/>
          <w:color w:val="auto"/>
          <w:sz w:val="20"/>
          <w:szCs w:val="20"/>
          <w:lang w:eastAsia="pl-PL"/>
        </w:rPr>
        <w:t xml:space="preserve"> </w:t>
      </w:r>
      <w:r w:rsidRPr="006C53DE">
        <w:rPr>
          <w:rFonts w:cs="Tahoma"/>
          <w:bCs/>
          <w:color w:val="auto"/>
          <w:sz w:val="20"/>
          <w:szCs w:val="20"/>
          <w:lang w:eastAsia="pl-PL"/>
        </w:rPr>
        <w:t xml:space="preserve">Oferta powinna być złożona na adres: </w:t>
      </w:r>
      <w:r w:rsidRPr="006C53DE">
        <w:rPr>
          <w:rFonts w:cs="Tahoma"/>
          <w:b/>
          <w:bCs/>
          <w:color w:val="auto"/>
          <w:sz w:val="20"/>
          <w:szCs w:val="20"/>
          <w:lang w:eastAsia="pl-PL"/>
        </w:rPr>
        <w:t>SP ZOZ Zespół Szpitali Miejskich w Chorzowie ul.</w:t>
      </w:r>
      <w:r w:rsidR="00DE0A7A" w:rsidRPr="006C53DE">
        <w:rPr>
          <w:rFonts w:cs="Tahoma"/>
          <w:b/>
          <w:bCs/>
          <w:color w:val="auto"/>
          <w:sz w:val="20"/>
          <w:szCs w:val="20"/>
          <w:lang w:eastAsia="pl-PL"/>
        </w:rPr>
        <w:t> </w:t>
      </w:r>
      <w:r w:rsidRPr="006C53DE">
        <w:rPr>
          <w:rFonts w:cs="Tahoma"/>
          <w:b/>
          <w:bCs/>
          <w:color w:val="auto"/>
          <w:sz w:val="20"/>
          <w:szCs w:val="20"/>
          <w:lang w:eastAsia="pl-PL"/>
        </w:rPr>
        <w:t>Strzelców Bytomskich 11, 41-500 Chorzów</w:t>
      </w:r>
      <w:r w:rsidRPr="006C53DE">
        <w:rPr>
          <w:rFonts w:cs="Tahoma"/>
          <w:color w:val="auto"/>
          <w:sz w:val="20"/>
          <w:szCs w:val="20"/>
          <w:lang w:eastAsia="pl-PL"/>
        </w:rPr>
        <w:t xml:space="preserve"> </w:t>
      </w:r>
      <w:r w:rsidRPr="006C53DE">
        <w:rPr>
          <w:rFonts w:cs="Tahoma"/>
          <w:bCs/>
          <w:color w:val="auto"/>
          <w:sz w:val="20"/>
          <w:szCs w:val="20"/>
          <w:lang w:eastAsia="pl-PL"/>
        </w:rPr>
        <w:t>w Biurze Podawczym Zespołu Szpitali Miejskich</w:t>
      </w:r>
      <w:r w:rsidRPr="006C53DE">
        <w:rPr>
          <w:rFonts w:cs="Tahoma"/>
          <w:color w:val="auto"/>
          <w:sz w:val="20"/>
          <w:szCs w:val="20"/>
          <w:lang w:eastAsia="pl-PL"/>
        </w:rPr>
        <w:t xml:space="preserve"> </w:t>
      </w:r>
    </w:p>
    <w:p w:rsidR="00E74776" w:rsidRPr="006C53DE" w:rsidRDefault="008821A4" w:rsidP="00E233A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 w:val="20"/>
          <w:szCs w:val="20"/>
          <w:lang w:eastAsia="pl-PL"/>
        </w:rPr>
      </w:pPr>
      <w:r w:rsidRPr="006C53DE">
        <w:rPr>
          <w:rFonts w:cs="Tahoma"/>
          <w:b/>
          <w:bCs/>
          <w:color w:val="auto"/>
          <w:sz w:val="20"/>
          <w:szCs w:val="20"/>
          <w:lang w:eastAsia="pl-PL"/>
        </w:rPr>
        <w:t xml:space="preserve">pkt 10.2 otrzymuje następującą treść: </w:t>
      </w:r>
    </w:p>
    <w:p w:rsidR="00236C46" w:rsidRPr="006C53DE" w:rsidRDefault="008821A4" w:rsidP="00E233A2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Tahoma"/>
          <w:b/>
          <w:bCs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Termin składania ofert upływa </w:t>
      </w:r>
      <w:r w:rsidRPr="006C53DE">
        <w:rPr>
          <w:rFonts w:eastAsia="Times New Roman" w:cs="Tahoma"/>
          <w:b/>
          <w:bCs/>
          <w:color w:val="auto"/>
          <w:sz w:val="20"/>
          <w:szCs w:val="20"/>
          <w:lang w:eastAsia="pl-PL"/>
        </w:rPr>
        <w:t>23.05.2018 r. godz. 10</w:t>
      </w:r>
      <w:r w:rsidRPr="006C53DE">
        <w:rPr>
          <w:rFonts w:eastAsia="Times New Roman" w:cs="Tahoma"/>
          <w:b/>
          <w:bCs/>
          <w:color w:val="auto"/>
          <w:sz w:val="20"/>
          <w:szCs w:val="20"/>
          <w:vertAlign w:val="superscript"/>
          <w:lang w:eastAsia="pl-PL"/>
        </w:rPr>
        <w:t>00</w:t>
      </w:r>
      <w:r w:rsidRPr="006C53DE">
        <w:rPr>
          <w:rFonts w:eastAsia="Times New Roman" w:cs="Tahoma"/>
          <w:b/>
          <w:bCs/>
          <w:color w:val="auto"/>
          <w:sz w:val="20"/>
          <w:szCs w:val="20"/>
          <w:lang w:eastAsia="pl-PL"/>
        </w:rPr>
        <w:t>.</w:t>
      </w:r>
    </w:p>
    <w:p w:rsidR="008821A4" w:rsidRPr="006C53DE" w:rsidRDefault="008821A4" w:rsidP="00E233A2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auto"/>
          <w:sz w:val="20"/>
          <w:szCs w:val="20"/>
          <w:lang w:eastAsia="pl-PL"/>
        </w:rPr>
      </w:pPr>
    </w:p>
    <w:p w:rsidR="009C0926" w:rsidRPr="006C53DE" w:rsidRDefault="009C0926" w:rsidP="00E233A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 w:val="20"/>
          <w:szCs w:val="20"/>
          <w:lang w:eastAsia="pl-PL"/>
        </w:rPr>
      </w:pPr>
    </w:p>
    <w:p w:rsidR="00E74776" w:rsidRPr="006C53DE" w:rsidRDefault="00E74776" w:rsidP="00E233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auto"/>
          <w:sz w:val="20"/>
          <w:szCs w:val="20"/>
          <w:lang w:eastAsia="pl-PL"/>
        </w:rPr>
      </w:pPr>
      <w:r w:rsidRPr="006C53DE">
        <w:rPr>
          <w:rFonts w:cs="Tahoma"/>
          <w:bCs/>
          <w:color w:val="auto"/>
          <w:sz w:val="20"/>
          <w:szCs w:val="20"/>
          <w:lang w:eastAsia="pl-PL"/>
        </w:rPr>
        <w:t>Rozdział 11. TERMIN I MIEJSCE OTWARCIA OFERT w brzmieniu podanym w SIWZ:</w:t>
      </w:r>
    </w:p>
    <w:p w:rsidR="00E74776" w:rsidRPr="006C53DE" w:rsidRDefault="00E74776" w:rsidP="00E233A2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Cyt. „Otwarcie ofert jest jawne i nastąpi </w:t>
      </w:r>
      <w:r w:rsidRPr="006C53DE">
        <w:rPr>
          <w:rFonts w:eastAsia="Times New Roman" w:cs="Tahoma"/>
          <w:bCs/>
          <w:color w:val="auto"/>
          <w:sz w:val="20"/>
          <w:szCs w:val="20"/>
          <w:lang w:eastAsia="pl-PL"/>
        </w:rPr>
        <w:t>21.05.2018 r. godz. 10</w:t>
      </w:r>
      <w:r w:rsidRPr="006C53DE">
        <w:rPr>
          <w:rFonts w:eastAsia="Times New Roman" w:cs="Tahoma"/>
          <w:bCs/>
          <w:color w:val="auto"/>
          <w:sz w:val="20"/>
          <w:szCs w:val="20"/>
          <w:vertAlign w:val="superscript"/>
          <w:lang w:eastAsia="pl-PL"/>
        </w:rPr>
        <w:t>30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 w SP ZOZ Zespół Szpitali Miejskich w</w:t>
      </w:r>
      <w:r w:rsidR="00E233A2" w:rsidRPr="006C53DE">
        <w:rPr>
          <w:rFonts w:eastAsia="Times New Roman" w:cs="Tahoma"/>
          <w:color w:val="auto"/>
          <w:sz w:val="20"/>
          <w:szCs w:val="20"/>
          <w:lang w:eastAsia="pl-PL"/>
        </w:rPr>
        <w:t> 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>Chorzowie, ul. Strzelców Bytomskich 11, 41-500 Chorzów – lokal: budynek Administracji Zespołu Szpitali Miejskich II piętro pok. 217”.</w:t>
      </w:r>
    </w:p>
    <w:p w:rsidR="00E74776" w:rsidRPr="006C53DE" w:rsidRDefault="00E74776" w:rsidP="00E233A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auto"/>
          <w:sz w:val="20"/>
          <w:szCs w:val="20"/>
          <w:u w:val="single"/>
          <w:lang w:eastAsia="pl-PL"/>
        </w:rPr>
      </w:pPr>
      <w:r w:rsidRPr="006C53DE">
        <w:rPr>
          <w:rFonts w:cs="Tahoma"/>
          <w:b/>
          <w:color w:val="auto"/>
          <w:sz w:val="20"/>
          <w:szCs w:val="20"/>
          <w:u w:val="single"/>
          <w:lang w:eastAsia="pl-PL"/>
        </w:rPr>
        <w:t xml:space="preserve">Zastępuje się treścią w brzmieniu aktualnym: </w:t>
      </w:r>
    </w:p>
    <w:p w:rsidR="008821A4" w:rsidRPr="006C53DE" w:rsidRDefault="008821A4" w:rsidP="00E233A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 w:val="20"/>
          <w:szCs w:val="20"/>
          <w:lang w:eastAsia="pl-PL"/>
        </w:rPr>
      </w:pPr>
      <w:r w:rsidRPr="006C53DE">
        <w:rPr>
          <w:rFonts w:cs="Tahoma"/>
          <w:b/>
          <w:bCs/>
          <w:color w:val="auto"/>
          <w:sz w:val="20"/>
          <w:szCs w:val="20"/>
          <w:lang w:eastAsia="pl-PL"/>
        </w:rPr>
        <w:t xml:space="preserve">Rozdział 11. TERMIN I MIEJSCE </w:t>
      </w:r>
      <w:r w:rsidR="00B217DA" w:rsidRPr="006C53DE">
        <w:rPr>
          <w:rFonts w:cs="Tahoma"/>
          <w:b/>
          <w:bCs/>
          <w:color w:val="auto"/>
          <w:sz w:val="20"/>
          <w:szCs w:val="20"/>
          <w:lang w:eastAsia="pl-PL"/>
        </w:rPr>
        <w:t xml:space="preserve">OTWARCIA OFERT </w:t>
      </w:r>
      <w:r w:rsidRPr="006C53DE">
        <w:rPr>
          <w:rFonts w:cs="Tahoma"/>
          <w:b/>
          <w:bCs/>
          <w:color w:val="auto"/>
          <w:sz w:val="20"/>
          <w:szCs w:val="20"/>
          <w:lang w:eastAsia="pl-PL"/>
        </w:rPr>
        <w:t>otrzymuje następującą treść:</w:t>
      </w:r>
    </w:p>
    <w:p w:rsidR="008821A4" w:rsidRPr="006C53DE" w:rsidRDefault="008821A4" w:rsidP="00E233A2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Otwarcie ofert jest jawne i nastąpi </w:t>
      </w:r>
      <w:r w:rsidRPr="006C53DE">
        <w:rPr>
          <w:rFonts w:eastAsia="Times New Roman" w:cs="Tahoma"/>
          <w:b/>
          <w:bCs/>
          <w:color w:val="auto"/>
          <w:sz w:val="20"/>
          <w:szCs w:val="20"/>
          <w:lang w:eastAsia="pl-PL"/>
        </w:rPr>
        <w:t>23.05.2018 r. godz. 10</w:t>
      </w:r>
      <w:r w:rsidRPr="006C53DE">
        <w:rPr>
          <w:rFonts w:eastAsia="Times New Roman" w:cs="Tahoma"/>
          <w:b/>
          <w:bCs/>
          <w:color w:val="auto"/>
          <w:sz w:val="20"/>
          <w:szCs w:val="20"/>
          <w:vertAlign w:val="superscript"/>
          <w:lang w:eastAsia="pl-PL"/>
        </w:rPr>
        <w:t>30</w:t>
      </w:r>
      <w:r w:rsidRPr="006C53DE">
        <w:rPr>
          <w:rFonts w:eastAsia="Times New Roman" w:cs="Tahoma"/>
          <w:b/>
          <w:color w:val="auto"/>
          <w:sz w:val="20"/>
          <w:szCs w:val="20"/>
          <w:lang w:eastAsia="pl-PL"/>
        </w:rPr>
        <w:t xml:space="preserve"> 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>w SP ZOZ Zespół Szpitali Miejskich w</w:t>
      </w:r>
      <w:r w:rsidR="00E233A2" w:rsidRPr="006C53DE">
        <w:rPr>
          <w:rFonts w:eastAsia="Times New Roman" w:cs="Tahoma"/>
          <w:color w:val="auto"/>
          <w:sz w:val="20"/>
          <w:szCs w:val="20"/>
          <w:lang w:eastAsia="pl-PL"/>
        </w:rPr>
        <w:t> 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>Chorzowie, ul.</w:t>
      </w:r>
      <w:r w:rsidR="00E74776" w:rsidRPr="006C53DE">
        <w:rPr>
          <w:rFonts w:eastAsia="Times New Roman" w:cs="Tahoma"/>
          <w:color w:val="auto"/>
          <w:sz w:val="20"/>
          <w:szCs w:val="20"/>
          <w:lang w:eastAsia="pl-PL"/>
        </w:rPr>
        <w:t> 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>Strzelców Bytomskich 11, 41-500 Chorzów – lokal: budynek Administracji Zespołu Szpitali Miejskich II piętro pok. 217</w:t>
      </w:r>
    </w:p>
    <w:p w:rsidR="008821A4" w:rsidRPr="006C53DE" w:rsidRDefault="008821A4" w:rsidP="00E233A2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auto"/>
          <w:sz w:val="20"/>
          <w:szCs w:val="20"/>
          <w:lang w:eastAsia="pl-PL"/>
        </w:rPr>
      </w:pPr>
    </w:p>
    <w:p w:rsidR="00236C46" w:rsidRPr="006C53DE" w:rsidRDefault="00236C46" w:rsidP="00E233A2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Jednocześnie, Zamawiający dokonuje zmiany ogłoszenia o zamówieniu. </w:t>
      </w:r>
    </w:p>
    <w:p w:rsidR="00236C46" w:rsidRPr="006C53DE" w:rsidRDefault="00236C46" w:rsidP="00E233A2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Treść zmiany:   </w:t>
      </w:r>
      <w:r w:rsidRPr="006C53DE">
        <w:rPr>
          <w:rFonts w:eastAsia="Times New Roman" w:cs="Tahoma"/>
          <w:b/>
          <w:bCs/>
          <w:color w:val="auto"/>
          <w:sz w:val="20"/>
          <w:szCs w:val="20"/>
          <w:lang w:eastAsia="pl-PL"/>
        </w:rPr>
        <w:t>Sekcja IV: Procedura</w:t>
      </w:r>
    </w:p>
    <w:p w:rsidR="00236C46" w:rsidRPr="006C53DE" w:rsidRDefault="00236C46" w:rsidP="00E233A2">
      <w:pPr>
        <w:autoSpaceDE w:val="0"/>
        <w:autoSpaceDN w:val="0"/>
        <w:adjustRightInd w:val="0"/>
        <w:spacing w:after="0" w:line="240" w:lineRule="auto"/>
        <w:ind w:left="1276"/>
        <w:rPr>
          <w:rFonts w:eastAsia="Times New Roman" w:cs="Tahoma"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b/>
          <w:color w:val="auto"/>
          <w:sz w:val="20"/>
          <w:szCs w:val="20"/>
          <w:lang w:eastAsia="pl-PL"/>
        </w:rPr>
        <w:t>IV.6.2)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 </w:t>
      </w:r>
      <w:r w:rsidRPr="006C53DE">
        <w:rPr>
          <w:rFonts w:eastAsia="Times New Roman" w:cs="Tahoma"/>
          <w:b/>
          <w:bCs/>
          <w:color w:val="auto"/>
          <w:sz w:val="20"/>
          <w:szCs w:val="20"/>
          <w:lang w:eastAsia="pl-PL"/>
        </w:rPr>
        <w:t>Termin składania ofert lub wniosków o dopuszczenie do udziału w postępowaniu:</w:t>
      </w:r>
    </w:p>
    <w:p w:rsidR="00236C46" w:rsidRPr="006C53DE" w:rsidRDefault="00236C46" w:rsidP="00E233A2">
      <w:pPr>
        <w:autoSpaceDE w:val="0"/>
        <w:autoSpaceDN w:val="0"/>
        <w:adjustRightInd w:val="0"/>
        <w:spacing w:after="0" w:line="240" w:lineRule="auto"/>
        <w:ind w:left="1276"/>
        <w:rPr>
          <w:rFonts w:eastAsia="Times New Roman" w:cs="Tahoma"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color w:val="auto"/>
          <w:sz w:val="20"/>
          <w:szCs w:val="20"/>
          <w:lang w:eastAsia="pl-PL"/>
        </w:rPr>
        <w:t>Data: 2018</w:t>
      </w:r>
      <w:r w:rsidR="008821A4" w:rsidRPr="006C53DE">
        <w:rPr>
          <w:rFonts w:eastAsia="Times New Roman" w:cs="Tahoma"/>
          <w:color w:val="auto"/>
          <w:sz w:val="20"/>
          <w:szCs w:val="20"/>
          <w:lang w:eastAsia="pl-PL"/>
        </w:rPr>
        <w:t>-05-23 godzina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>: 10:00</w:t>
      </w:r>
    </w:p>
    <w:p w:rsidR="00236C46" w:rsidRPr="006C53DE" w:rsidRDefault="00236C46" w:rsidP="00E233A2">
      <w:pPr>
        <w:spacing w:after="0" w:line="240" w:lineRule="auto"/>
        <w:ind w:right="-1021"/>
        <w:outlineLvl w:val="0"/>
        <w:rPr>
          <w:rFonts w:eastAsia="Times New Roman" w:cs="Tahoma"/>
          <w:b/>
          <w:color w:val="auto"/>
          <w:sz w:val="20"/>
          <w:szCs w:val="20"/>
          <w:lang w:eastAsia="pl-PL"/>
        </w:rPr>
      </w:pPr>
    </w:p>
    <w:p w:rsidR="00236C46" w:rsidRPr="006C53DE" w:rsidRDefault="00236C46" w:rsidP="00E233A2">
      <w:pPr>
        <w:spacing w:after="0" w:line="240" w:lineRule="auto"/>
        <w:rPr>
          <w:rFonts w:eastAsia="Times New Roman" w:cs="Tahoma"/>
          <w:color w:val="auto"/>
          <w:sz w:val="20"/>
          <w:szCs w:val="20"/>
          <w:lang w:eastAsia="pl-PL"/>
        </w:rPr>
      </w:pP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Zamawiający informuje, że </w:t>
      </w:r>
      <w:r w:rsidR="00E74776"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odpowiedzi 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na pozostałe zadane przez Wykonawców pytania zostaną udzielone w dniach </w:t>
      </w:r>
      <w:r w:rsidR="008821A4" w:rsidRPr="006C53DE">
        <w:rPr>
          <w:rFonts w:eastAsia="Times New Roman" w:cs="Tahoma"/>
          <w:color w:val="auto"/>
          <w:sz w:val="20"/>
          <w:szCs w:val="20"/>
          <w:lang w:eastAsia="pl-PL"/>
        </w:rPr>
        <w:t>18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>.05.</w:t>
      </w:r>
      <w:r w:rsidR="00B217DA"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- 21.05 </w:t>
      </w:r>
      <w:r w:rsidRPr="006C53DE">
        <w:rPr>
          <w:rFonts w:eastAsia="Times New Roman" w:cs="Tahoma"/>
          <w:color w:val="auto"/>
          <w:sz w:val="20"/>
          <w:szCs w:val="20"/>
          <w:lang w:eastAsia="pl-PL"/>
        </w:rPr>
        <w:t xml:space="preserve">br., poprzez publikację na stronie internetowej. </w:t>
      </w:r>
    </w:p>
    <w:p w:rsidR="00C74167" w:rsidRPr="006C53DE" w:rsidRDefault="00C74167" w:rsidP="00E233A2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236C46" w:rsidRPr="006C53DE" w:rsidRDefault="00236C46" w:rsidP="00E233A2">
      <w:pPr>
        <w:tabs>
          <w:tab w:val="left" w:pos="0"/>
        </w:tabs>
        <w:spacing w:after="0"/>
        <w:rPr>
          <w:color w:val="auto"/>
          <w:sz w:val="20"/>
          <w:szCs w:val="20"/>
          <w:u w:val="single"/>
        </w:rPr>
      </w:pPr>
    </w:p>
    <w:p w:rsidR="00BA5435" w:rsidRPr="006C53DE" w:rsidRDefault="00BA5435" w:rsidP="00E233A2">
      <w:pPr>
        <w:spacing w:after="0" w:line="240" w:lineRule="auto"/>
        <w:rPr>
          <w:rFonts w:cs="Arial"/>
          <w:b/>
          <w:color w:val="auto"/>
          <w:sz w:val="20"/>
          <w:szCs w:val="20"/>
          <w:vertAlign w:val="superscript"/>
        </w:rPr>
      </w:pPr>
    </w:p>
    <w:p w:rsidR="008D57C3" w:rsidRPr="006C53DE" w:rsidRDefault="00BA367E" w:rsidP="00E233A2">
      <w:pPr>
        <w:spacing w:after="0" w:line="240" w:lineRule="auto"/>
        <w:rPr>
          <w:color w:val="auto"/>
          <w:sz w:val="20"/>
          <w:szCs w:val="20"/>
        </w:rPr>
      </w:pPr>
      <w:r w:rsidRPr="006C53DE">
        <w:rPr>
          <w:b/>
          <w:color w:val="auto"/>
          <w:sz w:val="20"/>
          <w:szCs w:val="20"/>
        </w:rPr>
        <w:tab/>
      </w:r>
      <w:r w:rsidRPr="006C53DE">
        <w:rPr>
          <w:b/>
          <w:color w:val="auto"/>
          <w:sz w:val="20"/>
          <w:szCs w:val="20"/>
        </w:rPr>
        <w:tab/>
      </w:r>
      <w:r w:rsidRPr="006C53DE">
        <w:rPr>
          <w:b/>
          <w:color w:val="auto"/>
          <w:sz w:val="20"/>
          <w:szCs w:val="20"/>
        </w:rPr>
        <w:tab/>
      </w:r>
      <w:r w:rsidRPr="006C53DE">
        <w:rPr>
          <w:b/>
          <w:color w:val="auto"/>
          <w:sz w:val="20"/>
          <w:szCs w:val="20"/>
        </w:rPr>
        <w:tab/>
      </w:r>
      <w:r w:rsidRPr="006C53DE">
        <w:rPr>
          <w:b/>
          <w:color w:val="auto"/>
          <w:sz w:val="20"/>
          <w:szCs w:val="20"/>
        </w:rPr>
        <w:tab/>
      </w:r>
      <w:r w:rsidRPr="006C53DE">
        <w:rPr>
          <w:b/>
          <w:color w:val="auto"/>
          <w:sz w:val="20"/>
          <w:szCs w:val="20"/>
        </w:rPr>
        <w:tab/>
      </w:r>
      <w:r w:rsidRPr="006C53DE">
        <w:rPr>
          <w:b/>
          <w:color w:val="auto"/>
          <w:sz w:val="20"/>
          <w:szCs w:val="20"/>
        </w:rPr>
        <w:tab/>
      </w:r>
      <w:r w:rsidRPr="006C53DE">
        <w:rPr>
          <w:b/>
          <w:color w:val="auto"/>
          <w:sz w:val="20"/>
          <w:szCs w:val="20"/>
        </w:rPr>
        <w:tab/>
      </w:r>
      <w:r w:rsidRPr="006C53DE">
        <w:rPr>
          <w:color w:val="auto"/>
          <w:sz w:val="20"/>
          <w:szCs w:val="20"/>
        </w:rPr>
        <w:t>Z poważaniem</w:t>
      </w:r>
    </w:p>
    <w:p w:rsidR="001641BD" w:rsidRPr="006C53DE" w:rsidRDefault="001641BD" w:rsidP="00E233A2">
      <w:pPr>
        <w:spacing w:after="0" w:line="240" w:lineRule="auto"/>
        <w:rPr>
          <w:color w:val="auto"/>
          <w:sz w:val="20"/>
          <w:szCs w:val="20"/>
        </w:rPr>
      </w:pPr>
    </w:p>
    <w:p w:rsidR="001641BD" w:rsidRPr="006C53DE" w:rsidRDefault="001641BD" w:rsidP="00E233A2">
      <w:pPr>
        <w:spacing w:after="0" w:line="240" w:lineRule="auto"/>
        <w:rPr>
          <w:color w:val="auto"/>
          <w:sz w:val="20"/>
          <w:szCs w:val="20"/>
        </w:rPr>
      </w:pPr>
    </w:p>
    <w:p w:rsidR="001641BD" w:rsidRPr="006C53DE" w:rsidRDefault="001641BD" w:rsidP="00E233A2">
      <w:pPr>
        <w:spacing w:after="0" w:line="240" w:lineRule="auto"/>
        <w:rPr>
          <w:color w:val="auto"/>
          <w:sz w:val="20"/>
          <w:szCs w:val="20"/>
        </w:rPr>
      </w:pPr>
    </w:p>
    <w:sectPr w:rsidR="001641BD" w:rsidRPr="006C53DE" w:rsidSect="00273D67">
      <w:headerReference w:type="first" r:id="rId8"/>
      <w:footerReference w:type="first" r:id="rId9"/>
      <w:pgSz w:w="11906" w:h="16838" w:code="9"/>
      <w:pgMar w:top="1418" w:right="1134" w:bottom="1418" w:left="1418" w:header="68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D6" w:rsidRDefault="001360D6" w:rsidP="007C337A">
      <w:pPr>
        <w:spacing w:after="0" w:line="240" w:lineRule="auto"/>
      </w:pPr>
      <w:r>
        <w:separator/>
      </w:r>
    </w:p>
  </w:endnote>
  <w:endnote w:type="continuationSeparator" w:id="0">
    <w:p w:rsidR="001360D6" w:rsidRDefault="001360D6" w:rsidP="007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sap">
    <w:altName w:val="Arial"/>
    <w:panose1 w:val="020F0504030102060203"/>
    <w:charset w:val="00"/>
    <w:family w:val="swiss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rmataCnLt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sap Medium">
    <w:altName w:val="Calibri"/>
    <w:panose1 w:val="020F0604030102060203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D6" w:rsidRDefault="001360D6" w:rsidP="00D87742">
    <w:pPr>
      <w:pStyle w:val="Stopka"/>
      <w:ind w:left="-113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206ED77" wp14:editId="3ED0E78A">
              <wp:simplePos x="0" y="0"/>
              <wp:positionH relativeFrom="column">
                <wp:posOffset>-806450</wp:posOffset>
              </wp:positionH>
              <wp:positionV relativeFrom="paragraph">
                <wp:posOffset>-160257</wp:posOffset>
              </wp:positionV>
              <wp:extent cx="6869927" cy="816599"/>
              <wp:effectExtent l="0" t="0" r="0" b="317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9927" cy="816599"/>
                        <a:chOff x="0" y="-5105"/>
                        <a:chExt cx="6298533" cy="1012850"/>
                      </a:xfrm>
                    </wpg:grpSpPr>
                    <wps:wsp>
                      <wps:cNvPr id="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18764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0D6" w:rsidRPr="00E832BB" w:rsidRDefault="001360D6" w:rsidP="005A17CF">
                            <w:pPr>
                              <w:pStyle w:val="Stopka"/>
                              <w:ind w:left="312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color w:val="E7392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ZOZ Zespół Szpitali Miejskich</w:t>
                            </w:r>
                          </w:p>
                          <w:p w:rsidR="001360D6" w:rsidRPr="00E832BB" w:rsidRDefault="001360D6" w:rsidP="005A17CF">
                            <w:pPr>
                              <w:pStyle w:val="Stopka"/>
                              <w:ind w:left="181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 Chorzowie</w:t>
                            </w:r>
                          </w:p>
                          <w:p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ul. Strzelców Bytomskich 11</w:t>
                            </w:r>
                          </w:p>
                          <w:p w:rsidR="001360D6" w:rsidRPr="00E832BB" w:rsidRDefault="001360D6" w:rsidP="005A17CF">
                            <w:pPr>
                              <w:ind w:left="181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41-500 Chorzów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47863" y="0"/>
                          <a:ext cx="1622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92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••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Dział Zamówień Publicznych </w:t>
                            </w:r>
                          </w:p>
                          <w:p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tel.: (32) 34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99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 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2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6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8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/298</w:t>
                            </w:r>
                          </w:p>
                          <w:p w:rsidR="001360D6" w:rsidRPr="006C2010" w:rsidRDefault="001360D6" w:rsidP="005A17C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ind w:left="493" w:hanging="312"/>
                              <w:jc w:val="left"/>
                              <w:rPr>
                                <w:color w:val="808080"/>
                              </w:rPr>
                            </w:pP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fax: (32) </w:t>
                            </w:r>
                            <w:r w:rsidR="00861E3F">
                              <w:rPr>
                                <w:color w:val="808080"/>
                                <w:sz w:val="16"/>
                                <w:szCs w:val="16"/>
                              </w:rPr>
                              <w:t>34 99 299</w:t>
                            </w:r>
                          </w:p>
                          <w:p w:rsidR="001360D6" w:rsidRPr="006C2010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619500" y="0"/>
                          <a:ext cx="116205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 w:rsidRPr="00CB1D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zp@zsm.com.pl</w:t>
                            </w:r>
                          </w:p>
                          <w:p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www.zsm.com.pl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895045" y="-5105"/>
                          <a:ext cx="1403488" cy="6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NIP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: 6271923530</w:t>
                            </w:r>
                          </w:p>
                          <w:p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REGON: 271503410</w:t>
                            </w:r>
                          </w:p>
                          <w:p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KRS: 0000011939</w:t>
                            </w:r>
                          </w:p>
                          <w:p w:rsidR="001360D6" w:rsidRPr="006C2010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06ED77" id="Grupa 1" o:spid="_x0000_s1027" style="position:absolute;left:0;text-align:left;margin-left:-63.5pt;margin-top:-12.6pt;width:540.95pt;height:64.3pt;z-index:251657728;mso-width-relative:margin;mso-height-relative:margin" coordorigin=",-51" coordsize="629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47;width:18764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1360D6" w:rsidRPr="00E832BB" w:rsidRDefault="001360D6" w:rsidP="005A17CF">
                      <w:pPr>
                        <w:pStyle w:val="Stopka"/>
                        <w:ind w:left="312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color w:val="E7392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ZOZ Zespół Szpitali Miejskich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181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 Chorzowie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ul. Strzelców Bytomskich 11</w:t>
                      </w:r>
                    </w:p>
                    <w:p w:rsidR="001360D6" w:rsidRPr="00E832BB" w:rsidRDefault="001360D6" w:rsidP="005A17CF">
                      <w:pPr>
                        <w:ind w:left="181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41-500 Chorzów</w:t>
                      </w:r>
                    </w:p>
                  </w:txbxContent>
                </v:textbox>
              </v:shape>
              <v:shape id="_x0000_s1029" type="#_x0000_t202" style="position:absolute;left:19478;width:16224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92837">
                        <w:rPr>
                          <w:color w:val="FF0000"/>
                          <w:sz w:val="16"/>
                          <w:szCs w:val="16"/>
                        </w:rPr>
                        <w:t>••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Dział Zamówień Publicznych 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    tel.: (32) 34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99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 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2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6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8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/298</w:t>
                      </w:r>
                    </w:p>
                    <w:p w:rsidR="001360D6" w:rsidRPr="006C2010" w:rsidRDefault="001360D6" w:rsidP="005A17CF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ind w:left="493" w:hanging="312"/>
                        <w:jc w:val="left"/>
                        <w:rPr>
                          <w:color w:val="808080"/>
                        </w:rPr>
                      </w:pP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 xml:space="preserve">fax: (32) </w:t>
                      </w:r>
                      <w:r w:rsidR="00861E3F">
                        <w:rPr>
                          <w:color w:val="808080"/>
                          <w:sz w:val="16"/>
                          <w:szCs w:val="16"/>
                        </w:rPr>
                        <w:t>34 99 299</w:t>
                      </w:r>
                    </w:p>
                    <w:p w:rsidR="001360D6" w:rsidRPr="006C2010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v:shape id="_x0000_s1030" type="#_x0000_t202" style="position:absolute;left:36195;width:11620;height:10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 w:rsidRPr="00CB1D0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zp@zsm.com.pl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www.zsm.com.pl</w:t>
                      </w:r>
                    </w:p>
                  </w:txbxContent>
                </v:textbox>
              </v:shape>
              <v:shape id="_x0000_s1031" type="#_x0000_t202" style="position:absolute;left:48950;top:-51;width:14035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sz w:val="16"/>
                          <w:szCs w:val="16"/>
                        </w:rPr>
                        <w:t xml:space="preserve"> NIP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: 6271923530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REGON: 271503410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KRS: 0000011939</w:t>
                      </w:r>
                    </w:p>
                    <w:p w:rsidR="001360D6" w:rsidRPr="006C2010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D6" w:rsidRDefault="001360D6" w:rsidP="007C337A">
      <w:pPr>
        <w:spacing w:after="0" w:line="240" w:lineRule="auto"/>
      </w:pPr>
      <w:r>
        <w:separator/>
      </w:r>
    </w:p>
  </w:footnote>
  <w:footnote w:type="continuationSeparator" w:id="0">
    <w:p w:rsidR="001360D6" w:rsidRDefault="001360D6" w:rsidP="007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D6" w:rsidRDefault="001360D6" w:rsidP="00273D67">
    <w:pPr>
      <w:pStyle w:val="Nagwek"/>
      <w:ind w:left="-42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3A31D0" wp14:editId="1995FF10">
              <wp:simplePos x="0" y="0"/>
              <wp:positionH relativeFrom="margin">
                <wp:posOffset>3664206</wp:posOffset>
              </wp:positionH>
              <wp:positionV relativeFrom="paragraph">
                <wp:posOffset>25105</wp:posOffset>
              </wp:positionV>
              <wp:extent cx="2543175" cy="506693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5066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60D6" w:rsidRPr="00335FD3" w:rsidRDefault="001360D6" w:rsidP="00B249B5">
                          <w:pPr>
                            <w:pStyle w:val="Oddzia"/>
                            <w:jc w:val="left"/>
                            <w:rPr>
                              <w:rFonts w:ascii="Asap Medium" w:hAnsi="Asap Medium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335FD3">
                            <w:rPr>
                              <w:rFonts w:ascii="Asap Medium" w:hAnsi="Asap Medium"/>
                              <w:color w:val="767171" w:themeColor="background2" w:themeShade="80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A31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88.5pt;margin-top:2pt;width:200.25pt;height:3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" filled="f" stroked="f">
              <v:textbox>
                <w:txbxContent>
                  <w:p w:rsidR="001360D6" w:rsidRPr="00335FD3" w:rsidRDefault="001360D6" w:rsidP="00B249B5">
                    <w:pPr>
                      <w:pStyle w:val="Oddzia"/>
                      <w:jc w:val="left"/>
                      <w:rPr>
                        <w:rFonts w:ascii="Asap Medium" w:hAnsi="Asap Medium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335FD3">
                      <w:rPr>
                        <w:rFonts w:ascii="Asap Medium" w:hAnsi="Asap Medium"/>
                        <w:color w:val="767171" w:themeColor="background2" w:themeShade="80"/>
                      </w:rPr>
                      <w:t>Dział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C53D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227595" o:spid="_x0000_s2049" type="#_x0000_t75" style="position:absolute;left:0;text-align:left;margin-left:-124.7pt;margin-top:-128.05pt;width:606.7pt;height:853.2pt;z-index:-251657728;mso-position-horizontal-relative:margin;mso-position-vertical-relative:margin" o:allowincell="f">
          <v:imagedata r:id="rId1" o:title="papier_firmowy-01"/>
          <w10:wrap anchorx="margin" anchory="margin"/>
        </v:shape>
      </w:pict>
    </w:r>
    <w:r w:rsidRPr="004A24ED">
      <w:rPr>
        <w:noProof/>
        <w:sz w:val="16"/>
        <w:szCs w:val="16"/>
        <w:lang w:eastAsia="pl-PL"/>
      </w:rPr>
      <w:drawing>
        <wp:inline distT="0" distB="0" distL="0" distR="0">
          <wp:extent cx="2848610" cy="534035"/>
          <wp:effectExtent l="0" t="0" r="8890" b="0"/>
          <wp:docPr id="8" name="Obraz 8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F5A472C"/>
    <w:lvl w:ilvl="0" w:tplc="FFFFFFFF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CC6A62"/>
    <w:multiLevelType w:val="hybridMultilevel"/>
    <w:tmpl w:val="154667F0"/>
    <w:lvl w:ilvl="0" w:tplc="265C0B34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A518DE"/>
    <w:multiLevelType w:val="multilevel"/>
    <w:tmpl w:val="DD5E08F4"/>
    <w:lvl w:ilvl="0">
      <w:start w:val="2"/>
      <w:numFmt w:val="decimal"/>
      <w:lvlText w:val="%1)"/>
      <w:lvlJc w:val="left"/>
      <w:pPr>
        <w:ind w:left="1903" w:hanging="28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  <w:b w:val="0"/>
      </w:rPr>
    </w:lvl>
    <w:lvl w:ilvl="2">
      <w:start w:val="2"/>
      <w:numFmt w:val="decimal"/>
      <w:lvlText w:val="%3."/>
      <w:lvlJc w:val="left"/>
      <w:pPr>
        <w:ind w:left="2880" w:hanging="360"/>
      </w:pPr>
      <w:rPr>
        <w:rFonts w:cs="Times New Roman"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3" w15:restartNumberingAfterBreak="0">
    <w:nsid w:val="06DA0089"/>
    <w:multiLevelType w:val="hybridMultilevel"/>
    <w:tmpl w:val="76204578"/>
    <w:lvl w:ilvl="0" w:tplc="18C49CC4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A0F"/>
    <w:multiLevelType w:val="hybridMultilevel"/>
    <w:tmpl w:val="0AB03C1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7561"/>
    <w:multiLevelType w:val="hybridMultilevel"/>
    <w:tmpl w:val="6C0C768A"/>
    <w:lvl w:ilvl="0" w:tplc="729A1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02CD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color w:val="1E1E1E"/>
        <w:sz w:val="18"/>
      </w:rPr>
    </w:lvl>
    <w:lvl w:ilvl="3" w:tplc="26CCE550">
      <w:start w:val="1"/>
      <w:numFmt w:val="upperRoman"/>
      <w:lvlText w:val="%4."/>
      <w:lvlJc w:val="left"/>
      <w:pPr>
        <w:ind w:left="3240" w:hanging="720"/>
      </w:pPr>
      <w:rPr>
        <w:rFonts w:eastAsia="Calibri"/>
        <w:b w:val="0"/>
        <w:color w:val="FF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947CCB"/>
    <w:multiLevelType w:val="hybridMultilevel"/>
    <w:tmpl w:val="347286FC"/>
    <w:lvl w:ilvl="0" w:tplc="07F8FABA">
      <w:start w:val="1"/>
      <w:numFmt w:val="decimal"/>
      <w:pStyle w:val="Numerowanie"/>
      <w:lvlText w:val="%1."/>
      <w:lvlJc w:val="left"/>
      <w:pPr>
        <w:ind w:left="720" w:hanging="360"/>
      </w:pPr>
      <w:rPr>
        <w:rFonts w:ascii="Asap" w:hAnsi="Asap" w:hint="default"/>
        <w:b/>
        <w:i w:val="0"/>
        <w:color w:val="C6C6C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4880"/>
    <w:multiLevelType w:val="singleLevel"/>
    <w:tmpl w:val="3F9E09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8" w15:restartNumberingAfterBreak="0">
    <w:nsid w:val="12E05395"/>
    <w:multiLevelType w:val="hybridMultilevel"/>
    <w:tmpl w:val="F23CAEDA"/>
    <w:lvl w:ilvl="0" w:tplc="935EFD9C">
      <w:start w:val="6"/>
      <w:numFmt w:val="decimal"/>
      <w:lvlText w:val="%1."/>
      <w:lvlJc w:val="left"/>
      <w:pPr>
        <w:ind w:left="720" w:hanging="360"/>
      </w:pPr>
      <w:rPr>
        <w:rFonts w:hint="default"/>
        <w:color w:val="5757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5873"/>
    <w:multiLevelType w:val="hybridMultilevel"/>
    <w:tmpl w:val="D640E2E8"/>
    <w:lvl w:ilvl="0" w:tplc="A0069B94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  <w:color w:val="E7392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24034"/>
    <w:multiLevelType w:val="multilevel"/>
    <w:tmpl w:val="CB701704"/>
    <w:lvl w:ilvl="0">
      <w:start w:val="1"/>
      <w:numFmt w:val="decimal"/>
      <w:lvlText w:val="%1)"/>
      <w:lvlJc w:val="left"/>
      <w:pPr>
        <w:ind w:left="1903" w:hanging="28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  <w:b w:val="0"/>
      </w:rPr>
    </w:lvl>
    <w:lvl w:ilvl="2">
      <w:start w:val="2"/>
      <w:numFmt w:val="decimal"/>
      <w:lvlText w:val="%3."/>
      <w:lvlJc w:val="left"/>
      <w:pPr>
        <w:ind w:left="2880" w:hanging="360"/>
      </w:pPr>
      <w:rPr>
        <w:rFonts w:cs="Times New Roman"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11" w15:restartNumberingAfterBreak="0">
    <w:nsid w:val="1CFE7748"/>
    <w:multiLevelType w:val="hybridMultilevel"/>
    <w:tmpl w:val="83C0C098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F64"/>
    <w:multiLevelType w:val="hybridMultilevel"/>
    <w:tmpl w:val="45A42A9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518B0"/>
    <w:multiLevelType w:val="hybridMultilevel"/>
    <w:tmpl w:val="AA68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F6D78"/>
    <w:multiLevelType w:val="hybridMultilevel"/>
    <w:tmpl w:val="A3CEBF7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CA56B2D"/>
    <w:multiLevelType w:val="hybridMultilevel"/>
    <w:tmpl w:val="45A42A9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B60FD0"/>
    <w:multiLevelType w:val="hybridMultilevel"/>
    <w:tmpl w:val="B652F862"/>
    <w:lvl w:ilvl="0" w:tplc="4E72FEEE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7A643B"/>
    <w:multiLevelType w:val="hybridMultilevel"/>
    <w:tmpl w:val="6FE4E3E6"/>
    <w:lvl w:ilvl="0" w:tplc="5CAED9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8F3B31"/>
    <w:multiLevelType w:val="hybridMultilevel"/>
    <w:tmpl w:val="06B0063A"/>
    <w:lvl w:ilvl="0" w:tplc="312EFB3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C7B47"/>
    <w:multiLevelType w:val="hybridMultilevel"/>
    <w:tmpl w:val="6750EEC8"/>
    <w:lvl w:ilvl="0" w:tplc="BAACD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47E8C"/>
    <w:multiLevelType w:val="hybridMultilevel"/>
    <w:tmpl w:val="2E909C86"/>
    <w:lvl w:ilvl="0" w:tplc="FC5AC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850A0"/>
    <w:multiLevelType w:val="hybridMultilevel"/>
    <w:tmpl w:val="23DCF37A"/>
    <w:lvl w:ilvl="0" w:tplc="1146323E">
      <w:start w:val="4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E77F4"/>
    <w:multiLevelType w:val="hybridMultilevel"/>
    <w:tmpl w:val="EF6E0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F338C"/>
    <w:multiLevelType w:val="hybridMultilevel"/>
    <w:tmpl w:val="E79E38E8"/>
    <w:lvl w:ilvl="0" w:tplc="67C2E940">
      <w:start w:val="1"/>
      <w:numFmt w:val="lowerLetter"/>
      <w:lvlText w:val="%1)"/>
      <w:lvlJc w:val="left"/>
      <w:pPr>
        <w:ind w:left="703" w:hanging="4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5016EEA"/>
    <w:multiLevelType w:val="hybridMultilevel"/>
    <w:tmpl w:val="CD7C8384"/>
    <w:lvl w:ilvl="0" w:tplc="BAACD57E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 w15:restartNumberingAfterBreak="0">
    <w:nsid w:val="456203B8"/>
    <w:multiLevelType w:val="hybridMultilevel"/>
    <w:tmpl w:val="66067E7E"/>
    <w:lvl w:ilvl="0" w:tplc="5D24AE46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98F3A77"/>
    <w:multiLevelType w:val="hybridMultilevel"/>
    <w:tmpl w:val="45A42A9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CC5BBC"/>
    <w:multiLevelType w:val="hybridMultilevel"/>
    <w:tmpl w:val="15945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21CF8"/>
    <w:multiLevelType w:val="hybridMultilevel"/>
    <w:tmpl w:val="3CAC1866"/>
    <w:lvl w:ilvl="0" w:tplc="79A063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A26985"/>
    <w:multiLevelType w:val="hybridMultilevel"/>
    <w:tmpl w:val="A11AF6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7E7162"/>
    <w:multiLevelType w:val="hybridMultilevel"/>
    <w:tmpl w:val="2BE8BC88"/>
    <w:lvl w:ilvl="0" w:tplc="265C0B3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ABC2913"/>
    <w:multiLevelType w:val="hybridMultilevel"/>
    <w:tmpl w:val="FEAA7FF8"/>
    <w:lvl w:ilvl="0" w:tplc="7AA471D8">
      <w:start w:val="1"/>
      <w:numFmt w:val="bullet"/>
      <w:lvlText w:val=""/>
      <w:lvlJc w:val="left"/>
      <w:pPr>
        <w:ind w:left="1068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1F1960"/>
    <w:multiLevelType w:val="hybridMultilevel"/>
    <w:tmpl w:val="F8C664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F6BC9"/>
    <w:multiLevelType w:val="hybridMultilevel"/>
    <w:tmpl w:val="769477EE"/>
    <w:lvl w:ilvl="0" w:tplc="265C0B3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66211D2"/>
    <w:multiLevelType w:val="multilevel"/>
    <w:tmpl w:val="67242722"/>
    <w:lvl w:ilvl="0">
      <w:start w:val="2"/>
      <w:numFmt w:val="decimal"/>
      <w:lvlText w:val="%1)"/>
      <w:lvlJc w:val="left"/>
      <w:pPr>
        <w:ind w:left="1903" w:hanging="28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cs="Times New Roman"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35" w15:restartNumberingAfterBreak="0">
    <w:nsid w:val="6BDB6E65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72376545"/>
    <w:multiLevelType w:val="hybridMultilevel"/>
    <w:tmpl w:val="47B8DAC4"/>
    <w:lvl w:ilvl="0" w:tplc="1DAE0D8E">
      <w:start w:val="1"/>
      <w:numFmt w:val="lowerLetter"/>
      <w:lvlText w:val="%1)"/>
      <w:lvlJc w:val="left"/>
      <w:pPr>
        <w:ind w:left="1429" w:hanging="360"/>
      </w:pPr>
      <w:rPr>
        <w:rFonts w:ascii="Tahoma" w:eastAsia="Calibri" w:hAnsi="Tahoma" w:cs="Tahoma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3510F1"/>
    <w:multiLevelType w:val="hybridMultilevel"/>
    <w:tmpl w:val="42F04520"/>
    <w:lvl w:ilvl="0" w:tplc="FCDE7A2C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EC640A"/>
    <w:multiLevelType w:val="hybridMultilevel"/>
    <w:tmpl w:val="38EAC6FE"/>
    <w:lvl w:ilvl="0" w:tplc="C960062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A393C06"/>
    <w:multiLevelType w:val="hybridMultilevel"/>
    <w:tmpl w:val="921A7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A88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267A58EC">
      <w:start w:val="2"/>
      <w:numFmt w:val="decimal"/>
      <w:lvlText w:val="%3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BDD156A"/>
    <w:multiLevelType w:val="hybridMultilevel"/>
    <w:tmpl w:val="1262A0B2"/>
    <w:lvl w:ilvl="0" w:tplc="265C0B3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8"/>
  </w:num>
  <w:num w:numId="5">
    <w:abstractNumId w:val="32"/>
  </w:num>
  <w:num w:numId="6">
    <w:abstractNumId w:val="21"/>
  </w:num>
  <w:num w:numId="7">
    <w:abstractNumId w:val="18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1"/>
  </w:num>
  <w:num w:numId="26">
    <w:abstractNumId w:val="14"/>
  </w:num>
  <w:num w:numId="27">
    <w:abstractNumId w:val="13"/>
  </w:num>
  <w:num w:numId="28">
    <w:abstractNumId w:val="3"/>
  </w:num>
  <w:num w:numId="29">
    <w:abstractNumId w:val="17"/>
  </w:num>
  <w:num w:numId="30">
    <w:abstractNumId w:val="28"/>
  </w:num>
  <w:num w:numId="31">
    <w:abstractNumId w:val="19"/>
  </w:num>
  <w:num w:numId="32">
    <w:abstractNumId w:val="12"/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3"/>
  </w:num>
  <w:num w:numId="37">
    <w:abstractNumId w:val="30"/>
  </w:num>
  <w:num w:numId="38">
    <w:abstractNumId w:val="40"/>
  </w:num>
  <w:num w:numId="39">
    <w:abstractNumId w:val="2"/>
  </w:num>
  <w:num w:numId="40">
    <w:abstractNumId w:val="34"/>
  </w:num>
  <w:num w:numId="41">
    <w:abstractNumId w:val="20"/>
  </w:num>
  <w:num w:numId="42">
    <w:abstractNumId w:val="10"/>
  </w:num>
  <w:num w:numId="43">
    <w:abstractNumId w:val="38"/>
  </w:num>
  <w:num w:numId="44">
    <w:abstractNumId w:val="23"/>
  </w:num>
  <w:num w:numId="45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EC5"/>
    <w:rsid w:val="00000B64"/>
    <w:rsid w:val="000023DB"/>
    <w:rsid w:val="0000677A"/>
    <w:rsid w:val="00012108"/>
    <w:rsid w:val="00022FBA"/>
    <w:rsid w:val="00024717"/>
    <w:rsid w:val="00053E14"/>
    <w:rsid w:val="000543B0"/>
    <w:rsid w:val="00055801"/>
    <w:rsid w:val="00055AD4"/>
    <w:rsid w:val="00056B7C"/>
    <w:rsid w:val="00064DBD"/>
    <w:rsid w:val="0006580D"/>
    <w:rsid w:val="00074AA5"/>
    <w:rsid w:val="00075CAB"/>
    <w:rsid w:val="000765B0"/>
    <w:rsid w:val="000935CD"/>
    <w:rsid w:val="000A5F08"/>
    <w:rsid w:val="000B1975"/>
    <w:rsid w:val="000C066B"/>
    <w:rsid w:val="000C3A3C"/>
    <w:rsid w:val="000D1091"/>
    <w:rsid w:val="000F26C5"/>
    <w:rsid w:val="000F6129"/>
    <w:rsid w:val="00102082"/>
    <w:rsid w:val="00110AFA"/>
    <w:rsid w:val="00120CF7"/>
    <w:rsid w:val="001360D6"/>
    <w:rsid w:val="0014649E"/>
    <w:rsid w:val="00151E26"/>
    <w:rsid w:val="00154163"/>
    <w:rsid w:val="00160FE9"/>
    <w:rsid w:val="001641BD"/>
    <w:rsid w:val="0017176E"/>
    <w:rsid w:val="00181490"/>
    <w:rsid w:val="001854EB"/>
    <w:rsid w:val="001979D7"/>
    <w:rsid w:val="001A3E77"/>
    <w:rsid w:val="001C05BB"/>
    <w:rsid w:val="001C1A31"/>
    <w:rsid w:val="001C56AA"/>
    <w:rsid w:val="001E1E7B"/>
    <w:rsid w:val="001E304E"/>
    <w:rsid w:val="001E3186"/>
    <w:rsid w:val="001E39AD"/>
    <w:rsid w:val="001E4B31"/>
    <w:rsid w:val="001F0568"/>
    <w:rsid w:val="001F7D72"/>
    <w:rsid w:val="002027AB"/>
    <w:rsid w:val="0021185A"/>
    <w:rsid w:val="002139AF"/>
    <w:rsid w:val="0021640C"/>
    <w:rsid w:val="00221CB1"/>
    <w:rsid w:val="002361D9"/>
    <w:rsid w:val="00236C46"/>
    <w:rsid w:val="00237D56"/>
    <w:rsid w:val="00242EE6"/>
    <w:rsid w:val="00273D67"/>
    <w:rsid w:val="00277B46"/>
    <w:rsid w:val="002854FD"/>
    <w:rsid w:val="002935F0"/>
    <w:rsid w:val="00293A4C"/>
    <w:rsid w:val="002A0D24"/>
    <w:rsid w:val="002A0D26"/>
    <w:rsid w:val="002B5C29"/>
    <w:rsid w:val="002C1359"/>
    <w:rsid w:val="002C3022"/>
    <w:rsid w:val="002D1369"/>
    <w:rsid w:val="002E63EE"/>
    <w:rsid w:val="00302813"/>
    <w:rsid w:val="00307FCA"/>
    <w:rsid w:val="003160B0"/>
    <w:rsid w:val="00324238"/>
    <w:rsid w:val="00335FD3"/>
    <w:rsid w:val="0033620A"/>
    <w:rsid w:val="00345636"/>
    <w:rsid w:val="0035490F"/>
    <w:rsid w:val="00373FA1"/>
    <w:rsid w:val="003765D1"/>
    <w:rsid w:val="00383A1D"/>
    <w:rsid w:val="003878D8"/>
    <w:rsid w:val="00394D09"/>
    <w:rsid w:val="003A3A58"/>
    <w:rsid w:val="003B733C"/>
    <w:rsid w:val="003C12BD"/>
    <w:rsid w:val="003C29A0"/>
    <w:rsid w:val="003E4CCA"/>
    <w:rsid w:val="003E5C18"/>
    <w:rsid w:val="003E7814"/>
    <w:rsid w:val="003F05F8"/>
    <w:rsid w:val="003F70B0"/>
    <w:rsid w:val="003F7AD6"/>
    <w:rsid w:val="004075C1"/>
    <w:rsid w:val="00411F6F"/>
    <w:rsid w:val="00415BC4"/>
    <w:rsid w:val="00417D15"/>
    <w:rsid w:val="004233A2"/>
    <w:rsid w:val="004522CE"/>
    <w:rsid w:val="004553B5"/>
    <w:rsid w:val="00460408"/>
    <w:rsid w:val="00460C12"/>
    <w:rsid w:val="0047031D"/>
    <w:rsid w:val="00480F8E"/>
    <w:rsid w:val="0048154B"/>
    <w:rsid w:val="004842B3"/>
    <w:rsid w:val="004939E2"/>
    <w:rsid w:val="004A0CFE"/>
    <w:rsid w:val="004A24ED"/>
    <w:rsid w:val="004B2B41"/>
    <w:rsid w:val="004B2FF5"/>
    <w:rsid w:val="004B6E63"/>
    <w:rsid w:val="004C2E68"/>
    <w:rsid w:val="004D30ED"/>
    <w:rsid w:val="004D7E81"/>
    <w:rsid w:val="004E4892"/>
    <w:rsid w:val="004F1646"/>
    <w:rsid w:val="004F3EF9"/>
    <w:rsid w:val="00504ADD"/>
    <w:rsid w:val="005200E3"/>
    <w:rsid w:val="00520261"/>
    <w:rsid w:val="00521EE1"/>
    <w:rsid w:val="00534F60"/>
    <w:rsid w:val="00540139"/>
    <w:rsid w:val="00540518"/>
    <w:rsid w:val="005436EF"/>
    <w:rsid w:val="005455A9"/>
    <w:rsid w:val="00552793"/>
    <w:rsid w:val="00556E68"/>
    <w:rsid w:val="005917DE"/>
    <w:rsid w:val="00591EB3"/>
    <w:rsid w:val="0059242C"/>
    <w:rsid w:val="005A17CF"/>
    <w:rsid w:val="005C68F4"/>
    <w:rsid w:val="005F6F88"/>
    <w:rsid w:val="00600165"/>
    <w:rsid w:val="00602230"/>
    <w:rsid w:val="00605264"/>
    <w:rsid w:val="0060658C"/>
    <w:rsid w:val="006113B5"/>
    <w:rsid w:val="00613A93"/>
    <w:rsid w:val="00614FCF"/>
    <w:rsid w:val="00615B62"/>
    <w:rsid w:val="00617A63"/>
    <w:rsid w:val="00620108"/>
    <w:rsid w:val="006259C6"/>
    <w:rsid w:val="006306AA"/>
    <w:rsid w:val="00632B05"/>
    <w:rsid w:val="00634F19"/>
    <w:rsid w:val="0064087A"/>
    <w:rsid w:val="00643F1F"/>
    <w:rsid w:val="00644CEE"/>
    <w:rsid w:val="00646677"/>
    <w:rsid w:val="006474F6"/>
    <w:rsid w:val="0065039F"/>
    <w:rsid w:val="006556DD"/>
    <w:rsid w:val="00665CD0"/>
    <w:rsid w:val="00673A5C"/>
    <w:rsid w:val="00676722"/>
    <w:rsid w:val="0068254C"/>
    <w:rsid w:val="006925C5"/>
    <w:rsid w:val="006A67CD"/>
    <w:rsid w:val="006C2010"/>
    <w:rsid w:val="006C53DE"/>
    <w:rsid w:val="006D3DE7"/>
    <w:rsid w:val="006D6AF1"/>
    <w:rsid w:val="006D6EF4"/>
    <w:rsid w:val="006E1EC8"/>
    <w:rsid w:val="006E2DF7"/>
    <w:rsid w:val="006E4085"/>
    <w:rsid w:val="006E78C6"/>
    <w:rsid w:val="006F719E"/>
    <w:rsid w:val="00712B76"/>
    <w:rsid w:val="0073527E"/>
    <w:rsid w:val="00737855"/>
    <w:rsid w:val="007501D6"/>
    <w:rsid w:val="00765A4A"/>
    <w:rsid w:val="00766391"/>
    <w:rsid w:val="0077234D"/>
    <w:rsid w:val="00773E72"/>
    <w:rsid w:val="00784112"/>
    <w:rsid w:val="00790F14"/>
    <w:rsid w:val="00793A32"/>
    <w:rsid w:val="007946CA"/>
    <w:rsid w:val="00796B86"/>
    <w:rsid w:val="007A627E"/>
    <w:rsid w:val="007A7A36"/>
    <w:rsid w:val="007B1AF0"/>
    <w:rsid w:val="007C337A"/>
    <w:rsid w:val="007C3FA6"/>
    <w:rsid w:val="007D6087"/>
    <w:rsid w:val="007D7DAE"/>
    <w:rsid w:val="007F225D"/>
    <w:rsid w:val="0080134E"/>
    <w:rsid w:val="008063C2"/>
    <w:rsid w:val="0080703C"/>
    <w:rsid w:val="00814CD2"/>
    <w:rsid w:val="00836EC5"/>
    <w:rsid w:val="008429D2"/>
    <w:rsid w:val="00844C55"/>
    <w:rsid w:val="00850333"/>
    <w:rsid w:val="00856E9C"/>
    <w:rsid w:val="008617DE"/>
    <w:rsid w:val="00861E3F"/>
    <w:rsid w:val="00880F5C"/>
    <w:rsid w:val="008821A4"/>
    <w:rsid w:val="0089094A"/>
    <w:rsid w:val="008B2D9B"/>
    <w:rsid w:val="008B5EC8"/>
    <w:rsid w:val="008C1687"/>
    <w:rsid w:val="008D0C50"/>
    <w:rsid w:val="008D57C3"/>
    <w:rsid w:val="00914BED"/>
    <w:rsid w:val="00924096"/>
    <w:rsid w:val="00937BA4"/>
    <w:rsid w:val="00944722"/>
    <w:rsid w:val="009570AE"/>
    <w:rsid w:val="0098712F"/>
    <w:rsid w:val="00987DB4"/>
    <w:rsid w:val="00996651"/>
    <w:rsid w:val="009B45DF"/>
    <w:rsid w:val="009C0926"/>
    <w:rsid w:val="009D7A14"/>
    <w:rsid w:val="009E0289"/>
    <w:rsid w:val="009E5DCC"/>
    <w:rsid w:val="00A011C8"/>
    <w:rsid w:val="00A061BA"/>
    <w:rsid w:val="00A23828"/>
    <w:rsid w:val="00A31E92"/>
    <w:rsid w:val="00A539C1"/>
    <w:rsid w:val="00A5470A"/>
    <w:rsid w:val="00A563AD"/>
    <w:rsid w:val="00A719C4"/>
    <w:rsid w:val="00A722A5"/>
    <w:rsid w:val="00A75BF5"/>
    <w:rsid w:val="00A76734"/>
    <w:rsid w:val="00A76858"/>
    <w:rsid w:val="00A80AEA"/>
    <w:rsid w:val="00A82008"/>
    <w:rsid w:val="00A82CB2"/>
    <w:rsid w:val="00A929E2"/>
    <w:rsid w:val="00A97EE2"/>
    <w:rsid w:val="00AA697E"/>
    <w:rsid w:val="00AA7571"/>
    <w:rsid w:val="00AB7D49"/>
    <w:rsid w:val="00AD0E12"/>
    <w:rsid w:val="00AD414E"/>
    <w:rsid w:val="00AD5130"/>
    <w:rsid w:val="00AE605C"/>
    <w:rsid w:val="00AE79F7"/>
    <w:rsid w:val="00B01976"/>
    <w:rsid w:val="00B04FD9"/>
    <w:rsid w:val="00B0643A"/>
    <w:rsid w:val="00B143F3"/>
    <w:rsid w:val="00B217DA"/>
    <w:rsid w:val="00B22E5A"/>
    <w:rsid w:val="00B237CB"/>
    <w:rsid w:val="00B249B5"/>
    <w:rsid w:val="00B25B10"/>
    <w:rsid w:val="00B45E8C"/>
    <w:rsid w:val="00B548AE"/>
    <w:rsid w:val="00B57F34"/>
    <w:rsid w:val="00B716F9"/>
    <w:rsid w:val="00BA3359"/>
    <w:rsid w:val="00BA367E"/>
    <w:rsid w:val="00BA4530"/>
    <w:rsid w:val="00BA5435"/>
    <w:rsid w:val="00BA6D13"/>
    <w:rsid w:val="00BB0F29"/>
    <w:rsid w:val="00BB16C8"/>
    <w:rsid w:val="00BC55EF"/>
    <w:rsid w:val="00BD0E7A"/>
    <w:rsid w:val="00BD202B"/>
    <w:rsid w:val="00BD507C"/>
    <w:rsid w:val="00BE5A8B"/>
    <w:rsid w:val="00BF0AEC"/>
    <w:rsid w:val="00C036D4"/>
    <w:rsid w:val="00C06AC8"/>
    <w:rsid w:val="00C1726C"/>
    <w:rsid w:val="00C56A4E"/>
    <w:rsid w:val="00C57E41"/>
    <w:rsid w:val="00C62539"/>
    <w:rsid w:val="00C6515C"/>
    <w:rsid w:val="00C74167"/>
    <w:rsid w:val="00C8287B"/>
    <w:rsid w:val="00C864F6"/>
    <w:rsid w:val="00C93FD0"/>
    <w:rsid w:val="00CA04CF"/>
    <w:rsid w:val="00CA3022"/>
    <w:rsid w:val="00CB09C5"/>
    <w:rsid w:val="00CB1D0B"/>
    <w:rsid w:val="00CB352D"/>
    <w:rsid w:val="00CD2C07"/>
    <w:rsid w:val="00CD439D"/>
    <w:rsid w:val="00CD7356"/>
    <w:rsid w:val="00CE0126"/>
    <w:rsid w:val="00CE23FA"/>
    <w:rsid w:val="00CE41C9"/>
    <w:rsid w:val="00CF4431"/>
    <w:rsid w:val="00CF549F"/>
    <w:rsid w:val="00D12838"/>
    <w:rsid w:val="00D1651E"/>
    <w:rsid w:val="00D209E9"/>
    <w:rsid w:val="00D22BE2"/>
    <w:rsid w:val="00D31A42"/>
    <w:rsid w:val="00D33553"/>
    <w:rsid w:val="00D363E1"/>
    <w:rsid w:val="00D413BF"/>
    <w:rsid w:val="00D52845"/>
    <w:rsid w:val="00D545EA"/>
    <w:rsid w:val="00D61A03"/>
    <w:rsid w:val="00D673B0"/>
    <w:rsid w:val="00D67EDA"/>
    <w:rsid w:val="00D756D4"/>
    <w:rsid w:val="00D82A98"/>
    <w:rsid w:val="00D87742"/>
    <w:rsid w:val="00D94EFC"/>
    <w:rsid w:val="00DA5356"/>
    <w:rsid w:val="00DA6729"/>
    <w:rsid w:val="00DB1218"/>
    <w:rsid w:val="00DB28C7"/>
    <w:rsid w:val="00DB3075"/>
    <w:rsid w:val="00DB3FD5"/>
    <w:rsid w:val="00DC7F6F"/>
    <w:rsid w:val="00DD1A2B"/>
    <w:rsid w:val="00DE0A7A"/>
    <w:rsid w:val="00DE176B"/>
    <w:rsid w:val="00DE58BC"/>
    <w:rsid w:val="00DF583D"/>
    <w:rsid w:val="00E0219B"/>
    <w:rsid w:val="00E141C3"/>
    <w:rsid w:val="00E233A2"/>
    <w:rsid w:val="00E25670"/>
    <w:rsid w:val="00E32169"/>
    <w:rsid w:val="00E35C1E"/>
    <w:rsid w:val="00E41409"/>
    <w:rsid w:val="00E47544"/>
    <w:rsid w:val="00E74776"/>
    <w:rsid w:val="00E832BB"/>
    <w:rsid w:val="00E9114E"/>
    <w:rsid w:val="00E92837"/>
    <w:rsid w:val="00EA3816"/>
    <w:rsid w:val="00ED2D6C"/>
    <w:rsid w:val="00ED2ED4"/>
    <w:rsid w:val="00ED4A93"/>
    <w:rsid w:val="00ED63A5"/>
    <w:rsid w:val="00ED72D4"/>
    <w:rsid w:val="00F00841"/>
    <w:rsid w:val="00F0519B"/>
    <w:rsid w:val="00F133C2"/>
    <w:rsid w:val="00F1542A"/>
    <w:rsid w:val="00F213AD"/>
    <w:rsid w:val="00F42FE4"/>
    <w:rsid w:val="00F43122"/>
    <w:rsid w:val="00F46D0E"/>
    <w:rsid w:val="00F47FA8"/>
    <w:rsid w:val="00F70F43"/>
    <w:rsid w:val="00F93585"/>
    <w:rsid w:val="00F97186"/>
    <w:rsid w:val="00FA2312"/>
    <w:rsid w:val="00FA4D99"/>
    <w:rsid w:val="00FB0584"/>
    <w:rsid w:val="00FC1D72"/>
    <w:rsid w:val="00FC20A8"/>
    <w:rsid w:val="00FC550C"/>
    <w:rsid w:val="00FC5A4B"/>
    <w:rsid w:val="00FD3BDB"/>
    <w:rsid w:val="00FE5818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765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717"/>
    <w:pPr>
      <w:spacing w:after="160" w:line="259" w:lineRule="auto"/>
      <w:jc w:val="both"/>
    </w:pPr>
    <w:rPr>
      <w:rFonts w:ascii="Asap" w:hAnsi="Asap"/>
      <w:color w:val="575756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4ED"/>
    <w:pPr>
      <w:keepNext/>
      <w:keepLines/>
      <w:spacing w:before="240" w:after="360"/>
      <w:jc w:val="left"/>
      <w:outlineLvl w:val="0"/>
    </w:pPr>
    <w:rPr>
      <w:rFonts w:eastAsia="Times New Roman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539C1"/>
    <w:pPr>
      <w:keepNext/>
      <w:keepLines/>
      <w:spacing w:before="120" w:after="240"/>
      <w:jc w:val="left"/>
      <w:outlineLvl w:val="1"/>
    </w:pPr>
    <w:rPr>
      <w:rFonts w:eastAsia="Times New Roman"/>
      <w:color w:val="E7392F"/>
      <w:sz w:val="3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7A"/>
  </w:style>
  <w:style w:type="paragraph" w:styleId="Stopka">
    <w:name w:val="footer"/>
    <w:basedOn w:val="Normalny"/>
    <w:link w:val="Stopka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7A"/>
  </w:style>
  <w:style w:type="table" w:styleId="Tabela-Siatka">
    <w:name w:val="Table Grid"/>
    <w:basedOn w:val="Standardowy"/>
    <w:uiPriority w:val="59"/>
    <w:rsid w:val="00C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A24ED"/>
    <w:rPr>
      <w:rFonts w:ascii="Asap" w:eastAsia="Times New Roman" w:hAnsi="Asap" w:cs="Times New Roman"/>
      <w:color w:val="E7392F"/>
      <w:sz w:val="48"/>
      <w:szCs w:val="32"/>
    </w:rPr>
  </w:style>
  <w:style w:type="character" w:customStyle="1" w:styleId="Nagwek2Znak">
    <w:name w:val="Nagłówek 2 Znak"/>
    <w:link w:val="Nagwek2"/>
    <w:rsid w:val="00A539C1"/>
    <w:rPr>
      <w:rFonts w:ascii="Asap" w:eastAsia="Times New Roman" w:hAnsi="Asap"/>
      <w:color w:val="E7392F"/>
      <w:sz w:val="34"/>
      <w:szCs w:val="26"/>
      <w:lang w:eastAsia="en-US"/>
    </w:rPr>
  </w:style>
  <w:style w:type="paragraph" w:customStyle="1" w:styleId="Punktowanie">
    <w:name w:val="Punktowanie"/>
    <w:basedOn w:val="Normalny"/>
    <w:link w:val="PunktowanieZnak"/>
    <w:qFormat/>
    <w:rsid w:val="00A539C1"/>
    <w:pPr>
      <w:numPr>
        <w:numId w:val="1"/>
      </w:numPr>
      <w:spacing w:before="120" w:after="120" w:line="276" w:lineRule="auto"/>
      <w:ind w:left="714" w:hanging="357"/>
      <w:contextualSpacing/>
    </w:pPr>
  </w:style>
  <w:style w:type="paragraph" w:customStyle="1" w:styleId="Numerowanie">
    <w:name w:val="Numerowanie"/>
    <w:basedOn w:val="Punktowanie"/>
    <w:link w:val="NumerowanieZnak"/>
    <w:qFormat/>
    <w:rsid w:val="00A539C1"/>
    <w:pPr>
      <w:numPr>
        <w:numId w:val="2"/>
      </w:numPr>
    </w:pPr>
  </w:style>
  <w:style w:type="character" w:customStyle="1" w:styleId="PunktowanieZnak">
    <w:name w:val="Punktowanie Znak"/>
    <w:link w:val="Punkt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Wyrnienie">
    <w:name w:val="Wyróżnienie"/>
    <w:basedOn w:val="Normalny"/>
    <w:link w:val="WyrnienieZnak"/>
    <w:qFormat/>
    <w:rsid w:val="00A539C1"/>
    <w:rPr>
      <w:color w:val="E7392F"/>
    </w:rPr>
  </w:style>
  <w:style w:type="character" w:customStyle="1" w:styleId="NumerowanieZnak">
    <w:name w:val="Numerowanie Znak"/>
    <w:basedOn w:val="PunktowanieZnak"/>
    <w:link w:val="Numer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A539C1"/>
    <w:pPr>
      <w:spacing w:after="0" w:line="240" w:lineRule="auto"/>
      <w:jc w:val="right"/>
    </w:pPr>
    <w:rPr>
      <w:color w:val="8D8AB0"/>
      <w:sz w:val="26"/>
      <w:szCs w:val="26"/>
    </w:rPr>
  </w:style>
  <w:style w:type="character" w:customStyle="1" w:styleId="WyrnienieZnak">
    <w:name w:val="Wyróżnienie Znak"/>
    <w:link w:val="Wyrnienie"/>
    <w:rsid w:val="00A539C1"/>
    <w:rPr>
      <w:rFonts w:ascii="Asap" w:hAnsi="Asap"/>
      <w:color w:val="E7392F"/>
      <w:sz w:val="24"/>
      <w:szCs w:val="22"/>
      <w:lang w:eastAsia="en-US"/>
    </w:rPr>
  </w:style>
  <w:style w:type="paragraph" w:customStyle="1" w:styleId="IzbaPrzyj">
    <w:name w:val="Izba Przyjęć"/>
    <w:basedOn w:val="Oddzia"/>
    <w:link w:val="IzbaPrzyjZnak"/>
    <w:qFormat/>
    <w:rsid w:val="00A539C1"/>
    <w:rPr>
      <w:color w:val="F2888B"/>
    </w:rPr>
  </w:style>
  <w:style w:type="character" w:customStyle="1" w:styleId="OddziaZnak">
    <w:name w:val="Oddział Znak"/>
    <w:link w:val="Oddzia"/>
    <w:rsid w:val="00A539C1"/>
    <w:rPr>
      <w:rFonts w:ascii="Asap" w:hAnsi="Asap"/>
      <w:color w:val="8D8AB0"/>
      <w:sz w:val="26"/>
      <w:szCs w:val="26"/>
      <w:lang w:eastAsia="en-US"/>
    </w:rPr>
  </w:style>
  <w:style w:type="paragraph" w:customStyle="1" w:styleId="Poradniespecjalistyczne">
    <w:name w:val="Poradnie specjalistyczne"/>
    <w:basedOn w:val="IzbaPrzyj"/>
    <w:link w:val="PoradniespecjalistyczneZnak"/>
    <w:qFormat/>
    <w:rsid w:val="003C12BD"/>
    <w:rPr>
      <w:color w:val="94A04F"/>
    </w:rPr>
  </w:style>
  <w:style w:type="character" w:customStyle="1" w:styleId="IzbaPrzyjZnak">
    <w:name w:val="Izba Przyjęć Znak"/>
    <w:link w:val="IzbaPrzyj"/>
    <w:rsid w:val="00A539C1"/>
    <w:rPr>
      <w:rFonts w:ascii="Asap" w:hAnsi="Asap"/>
      <w:color w:val="F2888B"/>
      <w:sz w:val="26"/>
      <w:szCs w:val="26"/>
      <w:lang w:eastAsia="en-US"/>
    </w:rPr>
  </w:style>
  <w:style w:type="paragraph" w:customStyle="1" w:styleId="Pracowniediagnostyczne">
    <w:name w:val="Pracownie diagnostyczne"/>
    <w:basedOn w:val="Poradniespecjalistyczne"/>
    <w:link w:val="PracowniediagnostyczneZnak"/>
    <w:qFormat/>
    <w:rsid w:val="00613A93"/>
    <w:rPr>
      <w:color w:val="7CC8C5"/>
    </w:rPr>
  </w:style>
  <w:style w:type="character" w:customStyle="1" w:styleId="PoradniespecjalistyczneZnak">
    <w:name w:val="Poradnie specjalistyczne Znak"/>
    <w:link w:val="Poradniespecjalistyczne"/>
    <w:rsid w:val="003C12BD"/>
    <w:rPr>
      <w:rFonts w:ascii="Asap" w:hAnsi="Asap"/>
      <w:color w:val="94A04F"/>
      <w:sz w:val="26"/>
      <w:szCs w:val="26"/>
      <w:lang w:eastAsia="en-US"/>
    </w:rPr>
  </w:style>
  <w:style w:type="paragraph" w:customStyle="1" w:styleId="LaboratoriumAnalityczne">
    <w:name w:val="Laboratorium Analityczne"/>
    <w:basedOn w:val="Pracowniediagnostyczne"/>
    <w:link w:val="LaboratoriumAnalityczneZnak"/>
    <w:qFormat/>
    <w:rsid w:val="00613A93"/>
    <w:rPr>
      <w:color w:val="CAA800"/>
    </w:rPr>
  </w:style>
  <w:style w:type="character" w:customStyle="1" w:styleId="PracowniediagnostyczneZnak">
    <w:name w:val="Pracownie diagnostyczne Znak"/>
    <w:link w:val="Pracowniediagnostyczne"/>
    <w:rsid w:val="00613A93"/>
    <w:rPr>
      <w:rFonts w:ascii="Asap" w:hAnsi="Asap"/>
      <w:color w:val="7CC8C5"/>
      <w:sz w:val="26"/>
      <w:szCs w:val="26"/>
      <w:lang w:eastAsia="en-US"/>
    </w:rPr>
  </w:style>
  <w:style w:type="paragraph" w:customStyle="1" w:styleId="Pozostaekomrki">
    <w:name w:val="Pozostałe komórki"/>
    <w:basedOn w:val="LaboratoriumAnalityczne"/>
    <w:link w:val="PozostaekomrkiZnak"/>
    <w:qFormat/>
    <w:rsid w:val="00613A93"/>
    <w:rPr>
      <w:color w:val="887C77"/>
    </w:rPr>
  </w:style>
  <w:style w:type="character" w:customStyle="1" w:styleId="LaboratoriumAnalityczneZnak">
    <w:name w:val="Laboratorium Analityczne Znak"/>
    <w:link w:val="LaboratoriumAnalityczne"/>
    <w:rsid w:val="00613A93"/>
    <w:rPr>
      <w:rFonts w:ascii="Asap" w:hAnsi="Asap"/>
      <w:color w:val="CAA800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zostaekomrkiZnak">
    <w:name w:val="Pozostałe komórki Znak"/>
    <w:link w:val="Pozostaekomrki"/>
    <w:rsid w:val="00613A93"/>
    <w:rPr>
      <w:rFonts w:ascii="Asap" w:hAnsi="Asap"/>
      <w:color w:val="887C77"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719C4"/>
    <w:rPr>
      <w:rFonts w:ascii="Segoe UI" w:hAnsi="Segoe UI" w:cs="Segoe UI"/>
      <w:color w:val="575756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C1D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NormalTable1">
    <w:name w:val="Normal Table1"/>
    <w:rsid w:val="00FC1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646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55EF"/>
    <w:pPr>
      <w:spacing w:after="120" w:line="240" w:lineRule="auto"/>
      <w:ind w:left="283"/>
      <w:jc w:val="left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55EF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rsid w:val="008909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uiPriority w:val="99"/>
    <w:unhideWhenUsed/>
    <w:rsid w:val="00D61A03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1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character" w:styleId="Hipercze">
    <w:name w:val="Hyperlink"/>
    <w:basedOn w:val="Domylnaczcionkaakapitu"/>
    <w:unhideWhenUsed/>
    <w:rsid w:val="00C1726C"/>
    <w:rPr>
      <w:color w:val="0000FF"/>
      <w:u w:val="single"/>
    </w:rPr>
  </w:style>
  <w:style w:type="paragraph" w:customStyle="1" w:styleId="Standard">
    <w:name w:val="Standard"/>
    <w:rsid w:val="000023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?lnie"/>
    <w:rsid w:val="000023DB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bidi="hi-IN"/>
    </w:rPr>
  </w:style>
  <w:style w:type="character" w:customStyle="1" w:styleId="s3">
    <w:name w:val="s3"/>
    <w:basedOn w:val="Domylnaczcionkaakapitu"/>
    <w:rsid w:val="000023DB"/>
  </w:style>
  <w:style w:type="paragraph" w:styleId="Bezodstpw">
    <w:name w:val="No Spacing"/>
    <w:uiPriority w:val="1"/>
    <w:qFormat/>
    <w:rsid w:val="007C3F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1E39AD"/>
    <w:rPr>
      <w:rFonts w:ascii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6E78C6"/>
    <w:pPr>
      <w:spacing w:after="120" w:line="276" w:lineRule="auto"/>
      <w:jc w:val="left"/>
    </w:pPr>
    <w:rPr>
      <w:rFonts w:ascii="Calibri" w:hAnsi="Calibri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78C6"/>
    <w:rPr>
      <w:sz w:val="16"/>
      <w:szCs w:val="16"/>
      <w:lang w:eastAsia="en-US"/>
    </w:rPr>
  </w:style>
  <w:style w:type="paragraph" w:customStyle="1" w:styleId="Normalny1">
    <w:name w:val="Normalny1"/>
    <w:rsid w:val="00F97186"/>
    <w:rPr>
      <w:rFonts w:ascii="Times New Roman" w:eastAsia="Arial Unicode MS" w:hAnsi="Times New Roman" w:cs="Arial Unicode MS"/>
      <w:color w:val="000000"/>
      <w:sz w:val="24"/>
      <w:szCs w:val="24"/>
    </w:rPr>
  </w:style>
  <w:style w:type="numbering" w:customStyle="1" w:styleId="Listanumerowana1">
    <w:name w:val="Lista numerowana1"/>
    <w:rsid w:val="00F97186"/>
  </w:style>
  <w:style w:type="character" w:customStyle="1" w:styleId="FontStyle36">
    <w:name w:val="Font Style36"/>
    <w:basedOn w:val="Domylnaczcionkaakapitu"/>
    <w:uiPriority w:val="99"/>
    <w:rsid w:val="00944722"/>
    <w:rPr>
      <w:rFonts w:ascii="Calibri" w:hAnsi="Calibri" w:cs="Calibri"/>
      <w:color w:val="000000"/>
      <w:sz w:val="16"/>
      <w:szCs w:val="16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A2312"/>
  </w:style>
  <w:style w:type="character" w:customStyle="1" w:styleId="TekstpodstawowyZnak1">
    <w:name w:val="Tekst podstawowy Znak1"/>
    <w:basedOn w:val="Domylnaczcionkaakapitu"/>
    <w:uiPriority w:val="99"/>
    <w:semiHidden/>
    <w:rsid w:val="00FA2312"/>
    <w:rPr>
      <w:rFonts w:ascii="Tahoma" w:eastAsia="Calibri" w:hAnsi="Tahoma" w:cs="Times New Roman"/>
      <w:color w:val="1E1E1E"/>
      <w:spacing w:val="4"/>
      <w:sz w:val="18"/>
    </w:rPr>
  </w:style>
  <w:style w:type="character" w:customStyle="1" w:styleId="Teksttreci">
    <w:name w:val="Tekst treści"/>
    <w:rsid w:val="00FA23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Akapitzlist1">
    <w:name w:val="Akapit z listą1"/>
    <w:basedOn w:val="Normalny"/>
    <w:rsid w:val="00FA2312"/>
    <w:pPr>
      <w:spacing w:after="0" w:line="260" w:lineRule="exact"/>
      <w:ind w:left="720"/>
      <w:contextualSpacing/>
      <w:jc w:val="left"/>
    </w:pPr>
    <w:rPr>
      <w:rFonts w:ascii="Tahoma" w:eastAsia="Times New Roman" w:hAnsi="Tahoma"/>
      <w:color w:val="1E1E1E"/>
      <w:spacing w:val="4"/>
      <w:sz w:val="18"/>
    </w:rPr>
  </w:style>
  <w:style w:type="paragraph" w:styleId="Tekstblokowy">
    <w:name w:val="Block Text"/>
    <w:basedOn w:val="Normalny"/>
    <w:semiHidden/>
    <w:unhideWhenUsed/>
    <w:rsid w:val="00FA2312"/>
    <w:pPr>
      <w:spacing w:after="120" w:line="240" w:lineRule="auto"/>
      <w:ind w:left="1440" w:right="1440"/>
      <w:jc w:val="left"/>
    </w:pPr>
    <w:rPr>
      <w:rFonts w:ascii="FormataCnLtCE" w:eastAsia="Times New Roman" w:hAnsi="FormataCnLtCE" w:cs="Times New (W1)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4A1C-31FF-4393-85AB-5668A60F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2018-05-17T09:42:00Z</dcterms:created>
  <dcterms:modified xsi:type="dcterms:W3CDTF">2018-05-17T10:54:00Z</dcterms:modified>
</cp:coreProperties>
</file>